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85A6A" w14:textId="7258D8DE" w:rsidR="005D388F" w:rsidRDefault="0037063D" w:rsidP="0037063D">
      <w:pPr>
        <w:pStyle w:val="Heading1"/>
      </w:pPr>
      <w:r>
        <w:t>1AR---DRR---R2</w:t>
      </w:r>
    </w:p>
    <w:p w14:paraId="1E83FE45" w14:textId="2F1CF7B8" w:rsidR="00CD3D40" w:rsidRDefault="00CD3D40" w:rsidP="00CD3D40">
      <w:pPr>
        <w:pStyle w:val="Heading2"/>
      </w:pPr>
      <w:r>
        <w:t>Militancy</w:t>
      </w:r>
    </w:p>
    <w:p w14:paraId="347648F7" w14:textId="77777777" w:rsidR="00CD3D40" w:rsidRDefault="00CD3D40" w:rsidP="00CD3D40">
      <w:pPr>
        <w:pStyle w:val="Heading3"/>
      </w:pPr>
      <w:r>
        <w:t>Growth---1AR</w:t>
      </w:r>
    </w:p>
    <w:p w14:paraId="38D9F370" w14:textId="77777777" w:rsidR="00CD3D40" w:rsidRDefault="00CD3D40" w:rsidP="00CD3D40">
      <w:pPr>
        <w:pStyle w:val="Analytics"/>
      </w:pPr>
      <w:r>
        <w:t xml:space="preserve">Growth solves </w:t>
      </w:r>
      <w:r>
        <w:rPr>
          <w:u w:val="single"/>
        </w:rPr>
        <w:t>nuclear war</w:t>
      </w:r>
      <w:r>
        <w:t xml:space="preserve">. It sustains </w:t>
      </w:r>
      <w:r>
        <w:rPr>
          <w:u w:val="single"/>
        </w:rPr>
        <w:t>heg</w:t>
      </w:r>
      <w:r>
        <w:t xml:space="preserve">, prevents </w:t>
      </w:r>
      <w:r>
        <w:rPr>
          <w:u w:val="single"/>
        </w:rPr>
        <w:t>resource wars</w:t>
      </w:r>
      <w:r>
        <w:t xml:space="preserve">, AND staves off </w:t>
      </w:r>
      <w:r>
        <w:rPr>
          <w:u w:val="single"/>
        </w:rPr>
        <w:t>extremism</w:t>
      </w:r>
      <w:r>
        <w:t xml:space="preserve">. Else, Taiwan, the SCS, and North Korea </w:t>
      </w:r>
      <w:r>
        <w:rPr>
          <w:u w:val="single"/>
        </w:rPr>
        <w:t>escalate</w:t>
      </w:r>
      <w:r>
        <w:t>. That’s Jiang and Weidokal.</w:t>
      </w:r>
    </w:p>
    <w:p w14:paraId="194F8229" w14:textId="47ED98D4" w:rsidR="0086153A" w:rsidRDefault="0086153A" w:rsidP="0086153A">
      <w:pPr>
        <w:pStyle w:val="Heading4"/>
      </w:pPr>
      <w:r>
        <w:t xml:space="preserve">Its </w:t>
      </w:r>
      <w:r w:rsidRPr="009B4FD2">
        <w:rPr>
          <w:u w:val="single"/>
        </w:rPr>
        <w:t>net offense</w:t>
      </w:r>
      <w:r>
        <w:t xml:space="preserve"> against the alt. </w:t>
      </w:r>
    </w:p>
    <w:p w14:paraId="1D2BCD78" w14:textId="4B6D28CF" w:rsidR="00CD3D40" w:rsidRDefault="0086153A" w:rsidP="0086153A">
      <w:pPr>
        <w:pStyle w:val="Heading4"/>
      </w:pPr>
      <w:r>
        <w:t xml:space="preserve">Hegemony link is </w:t>
      </w:r>
      <w:r w:rsidRPr="0086153A">
        <w:rPr>
          <w:u w:val="single"/>
        </w:rPr>
        <w:t>carded</w:t>
      </w:r>
      <w:r>
        <w:t xml:space="preserve">. Dropped the 2AC argument that it’s a da to the alt even IF they </w:t>
      </w:r>
      <w:proofErr w:type="gramStart"/>
      <w:r>
        <w:t>win</w:t>
      </w:r>
      <w:proofErr w:type="gramEnd"/>
      <w:r>
        <w:t xml:space="preserve"> they could be better for growth in the abstract transition spooks </w:t>
      </w:r>
      <w:r w:rsidR="009B4FD2">
        <w:t>adversaries</w:t>
      </w:r>
      <w:r>
        <w:t xml:space="preserve"> and allies. We do have a card on this! They conceded 1AC jiang that specifically says growth is key to a managed transition. </w:t>
      </w:r>
    </w:p>
    <w:p w14:paraId="474E04B1" w14:textId="77777777" w:rsidR="009B4FD2" w:rsidRPr="0005300A" w:rsidRDefault="009B4FD2" w:rsidP="009B4FD2">
      <w:pPr>
        <w:pStyle w:val="Heading4"/>
      </w:pPr>
      <w:r>
        <w:t xml:space="preserve">Transition causes China to </w:t>
      </w:r>
      <w:r w:rsidRPr="00F25D60">
        <w:rPr>
          <w:u w:val="single"/>
        </w:rPr>
        <w:t>grab Taiwan</w:t>
      </w:r>
      <w:r>
        <w:t>.</w:t>
      </w:r>
    </w:p>
    <w:p w14:paraId="1716C5AE" w14:textId="77777777" w:rsidR="009B4FD2" w:rsidRPr="00F1252F" w:rsidRDefault="009B4FD2" w:rsidP="009B4FD2">
      <w:pPr>
        <w:rPr>
          <w:rStyle w:val="Heading4Char"/>
          <w:sz w:val="28"/>
        </w:rPr>
      </w:pPr>
      <w:r w:rsidRPr="00F1252F">
        <w:t xml:space="preserve">Michael </w:t>
      </w:r>
      <w:r w:rsidRPr="00F1252F">
        <w:rPr>
          <w:rStyle w:val="Style13ptBold"/>
        </w:rPr>
        <w:t>McFaul 24</w:t>
      </w:r>
      <w:r w:rsidRPr="00F1252F">
        <w:t>. Professor of political science at Stanford University. "Americans Do Not Want or Need a Revolution in our National Security State." McFaul's World. 12/6/2024. michaelmcfaul.substack.com/p/americans-do-not-want-or-need-a-revolution</w:t>
      </w:r>
    </w:p>
    <w:p w14:paraId="1BC2DA88" w14:textId="4C400EF5" w:rsidR="0086153A" w:rsidRDefault="009B4FD2" w:rsidP="0086153A">
      <w:pPr>
        <w:rPr>
          <w:sz w:val="16"/>
        </w:rPr>
      </w:pPr>
      <w:r w:rsidRPr="00E86514">
        <w:rPr>
          <w:sz w:val="16"/>
        </w:rPr>
        <w:t xml:space="preserve">Third, and most importantly, </w:t>
      </w:r>
      <w:r w:rsidRPr="00F30A93">
        <w:rPr>
          <w:rStyle w:val="StyleUnderline"/>
          <w:highlight w:val="cyan"/>
        </w:rPr>
        <w:t xml:space="preserve">the </w:t>
      </w:r>
      <w:r w:rsidRPr="00F30A93">
        <w:rPr>
          <w:rStyle w:val="Emphasis"/>
          <w:highlight w:val="cyan"/>
        </w:rPr>
        <w:t>U</w:t>
      </w:r>
      <w:r w:rsidRPr="00E86514">
        <w:rPr>
          <w:sz w:val="16"/>
        </w:rPr>
        <w:t xml:space="preserve">nited </w:t>
      </w:r>
      <w:r w:rsidRPr="00F30A93">
        <w:rPr>
          <w:rStyle w:val="Emphasis"/>
          <w:highlight w:val="cyan"/>
        </w:rPr>
        <w:t>S</w:t>
      </w:r>
      <w:r w:rsidRPr="00E86514">
        <w:rPr>
          <w:sz w:val="16"/>
        </w:rPr>
        <w:t xml:space="preserve">tates today </w:t>
      </w:r>
      <w:r w:rsidRPr="00F30A93">
        <w:rPr>
          <w:rStyle w:val="StyleUnderline"/>
          <w:highlight w:val="cyan"/>
        </w:rPr>
        <w:t>cannot afford</w:t>
      </w:r>
      <w:r w:rsidRPr="00F30A93">
        <w:rPr>
          <w:rStyle w:val="StyleUnderline"/>
        </w:rPr>
        <w:t xml:space="preserve"> to </w:t>
      </w:r>
      <w:r w:rsidRPr="00C90078">
        <w:rPr>
          <w:rStyle w:val="StyleUnderline"/>
        </w:rPr>
        <w:t xml:space="preserve">wage a </w:t>
      </w:r>
      <w:r w:rsidRPr="00C90078">
        <w:rPr>
          <w:rStyle w:val="Emphasis"/>
        </w:rPr>
        <w:t>civil war</w:t>
      </w:r>
      <w:r w:rsidRPr="00C90078">
        <w:rPr>
          <w:rStyle w:val="StyleUnderline"/>
        </w:rPr>
        <w:t xml:space="preserve"> against</w:t>
      </w:r>
      <w:r w:rsidRPr="00E86514">
        <w:rPr>
          <w:sz w:val="16"/>
        </w:rPr>
        <w:t xml:space="preserve"> alleged </w:t>
      </w:r>
      <w:r w:rsidRPr="00F30A93">
        <w:rPr>
          <w:rStyle w:val="StyleUnderline"/>
          <w:highlight w:val="cyan"/>
        </w:rPr>
        <w:t>enemies</w:t>
      </w:r>
      <w:r w:rsidRPr="00C90078">
        <w:rPr>
          <w:rStyle w:val="StyleUnderline"/>
        </w:rPr>
        <w:t xml:space="preserve"> from </w:t>
      </w:r>
      <w:r w:rsidRPr="00C90078">
        <w:rPr>
          <w:rStyle w:val="StyleUnderline"/>
          <w:highlight w:val="cyan"/>
        </w:rPr>
        <w:t>within</w:t>
      </w:r>
      <w:r w:rsidRPr="00C90078">
        <w:rPr>
          <w:rStyle w:val="StyleUnderline"/>
        </w:rPr>
        <w:t xml:space="preserve">. We have </w:t>
      </w:r>
      <w:r w:rsidRPr="00C90078">
        <w:rPr>
          <w:rStyle w:val="Emphasis"/>
        </w:rPr>
        <w:t>real national security</w:t>
      </w:r>
      <w:r w:rsidRPr="00C90078">
        <w:rPr>
          <w:rStyle w:val="StyleUnderline"/>
        </w:rPr>
        <w:t xml:space="preserve"> threats to address from </w:t>
      </w:r>
      <w:r w:rsidRPr="00C90078">
        <w:rPr>
          <w:rStyle w:val="Emphasis"/>
        </w:rPr>
        <w:t>abroad</w:t>
      </w:r>
      <w:r w:rsidRPr="00C90078">
        <w:rPr>
          <w:rStyle w:val="StyleUnderline"/>
        </w:rPr>
        <w:t>,</w:t>
      </w:r>
      <w:r w:rsidRPr="00F30A93">
        <w:rPr>
          <w:rStyle w:val="StyleUnderline"/>
        </w:rPr>
        <w:t xml:space="preserve"> including</w:t>
      </w:r>
      <w:r w:rsidRPr="00E86514">
        <w:rPr>
          <w:sz w:val="16"/>
        </w:rPr>
        <w:t xml:space="preserve">, first and foremost, </w:t>
      </w:r>
      <w:r w:rsidRPr="00F30A93">
        <w:rPr>
          <w:rStyle w:val="StyleUnderline"/>
        </w:rPr>
        <w:t xml:space="preserve">China, but also Russia, Iran, and North Korea. </w:t>
      </w:r>
      <w:r w:rsidRPr="00D34F55">
        <w:rPr>
          <w:rStyle w:val="StyleUnderline"/>
        </w:rPr>
        <w:t xml:space="preserve">Launching </w:t>
      </w:r>
      <w:r w:rsidRPr="00F30A93">
        <w:rPr>
          <w:rStyle w:val="StyleUnderline"/>
          <w:highlight w:val="cyan"/>
        </w:rPr>
        <w:t>a</w:t>
      </w:r>
      <w:r w:rsidRPr="00E86514">
        <w:rPr>
          <w:sz w:val="16"/>
        </w:rPr>
        <w:t xml:space="preserve"> four-year </w:t>
      </w:r>
      <w:r w:rsidRPr="00F30A93">
        <w:rPr>
          <w:rStyle w:val="Emphasis"/>
          <w:highlight w:val="cyan"/>
        </w:rPr>
        <w:t>revolutionary</w:t>
      </w:r>
      <w:r w:rsidRPr="00F30A93">
        <w:rPr>
          <w:rStyle w:val="StyleUnderline"/>
          <w:highlight w:val="cyan"/>
        </w:rPr>
        <w:t xml:space="preserve"> assa</w:t>
      </w:r>
      <w:r w:rsidRPr="00C90078">
        <w:rPr>
          <w:rStyle w:val="StyleUnderline"/>
          <w:highlight w:val="cyan"/>
        </w:rPr>
        <w:t>ult</w:t>
      </w:r>
      <w:r w:rsidRPr="00F30A93">
        <w:rPr>
          <w:rStyle w:val="StyleUnderline"/>
        </w:rPr>
        <w:t xml:space="preserve"> on </w:t>
      </w:r>
      <w:r w:rsidRPr="00C90078">
        <w:rPr>
          <w:rStyle w:val="StyleUnderline"/>
        </w:rPr>
        <w:t>our national security</w:t>
      </w:r>
      <w:r w:rsidRPr="00F30A93">
        <w:rPr>
          <w:rStyle w:val="StyleUnderline"/>
        </w:rPr>
        <w:t xml:space="preserve"> institutions</w:t>
      </w:r>
      <w:r w:rsidRPr="00E86514">
        <w:rPr>
          <w:sz w:val="16"/>
        </w:rPr>
        <w:t xml:space="preserve">, such as the Pentagon and the CIA, </w:t>
      </w:r>
      <w:r w:rsidRPr="00F30A93">
        <w:rPr>
          <w:rStyle w:val="StyleUnderline"/>
          <w:highlight w:val="cyan"/>
        </w:rPr>
        <w:t xml:space="preserve">is </w:t>
      </w:r>
      <w:r w:rsidRPr="00C625A4">
        <w:rPr>
          <w:rStyle w:val="Emphasis"/>
        </w:rPr>
        <w:t xml:space="preserve">exactly </w:t>
      </w:r>
      <w:r w:rsidRPr="00F30A93">
        <w:rPr>
          <w:rStyle w:val="Emphasis"/>
          <w:highlight w:val="cyan"/>
        </w:rPr>
        <w:t>what</w:t>
      </w:r>
      <w:r w:rsidRPr="00F30A93">
        <w:rPr>
          <w:rStyle w:val="StyleUnderline"/>
          <w:highlight w:val="cyan"/>
        </w:rPr>
        <w:t xml:space="preserve"> our adversaries </w:t>
      </w:r>
      <w:r w:rsidRPr="00F30A93">
        <w:rPr>
          <w:rStyle w:val="Emphasis"/>
          <w:highlight w:val="cyan"/>
        </w:rPr>
        <w:t>want</w:t>
      </w:r>
      <w:r w:rsidRPr="00F30A93">
        <w:rPr>
          <w:rStyle w:val="StyleUnderline"/>
          <w:highlight w:val="cyan"/>
        </w:rPr>
        <w:t xml:space="preserve">. We will be </w:t>
      </w:r>
      <w:r w:rsidRPr="00F30A93">
        <w:rPr>
          <w:rStyle w:val="Emphasis"/>
          <w:highlight w:val="cyan"/>
        </w:rPr>
        <w:t>distracted</w:t>
      </w:r>
      <w:r w:rsidRPr="00F30A93">
        <w:rPr>
          <w:rStyle w:val="StyleUnderline"/>
          <w:highlight w:val="cyan"/>
        </w:rPr>
        <w:t>. We will be</w:t>
      </w:r>
      <w:r w:rsidRPr="00F30A93">
        <w:rPr>
          <w:rStyle w:val="StyleUnderline"/>
        </w:rPr>
        <w:t xml:space="preserve">come </w:t>
      </w:r>
      <w:r w:rsidRPr="00C90078">
        <w:rPr>
          <w:rStyle w:val="Emphasis"/>
          <w:highlight w:val="cyan"/>
        </w:rPr>
        <w:t>weaker</w:t>
      </w:r>
      <w:r w:rsidRPr="00C90078">
        <w:rPr>
          <w:rStyle w:val="StyleUnderline"/>
          <w:highlight w:val="cyan"/>
        </w:rPr>
        <w:t>. There could no</w:t>
      </w:r>
      <w:r w:rsidRPr="00F30A93">
        <w:rPr>
          <w:rStyle w:val="StyleUnderline"/>
        </w:rPr>
        <w:t xml:space="preserve">t be a </w:t>
      </w:r>
      <w:r w:rsidRPr="00C90078">
        <w:rPr>
          <w:rStyle w:val="Emphasis"/>
          <w:highlight w:val="cyan"/>
        </w:rPr>
        <w:t>greater</w:t>
      </w:r>
      <w:r w:rsidRPr="00C90078">
        <w:rPr>
          <w:rStyle w:val="StyleUnderline"/>
          <w:highlight w:val="cyan"/>
        </w:rPr>
        <w:t xml:space="preserve"> gift to Beijing</w:t>
      </w:r>
      <w:r w:rsidRPr="00F30A93">
        <w:rPr>
          <w:rStyle w:val="StyleUnderline"/>
        </w:rPr>
        <w:t xml:space="preserve"> or Moscow</w:t>
      </w:r>
      <w:r w:rsidRPr="00E86514">
        <w:rPr>
          <w:sz w:val="16"/>
        </w:rPr>
        <w:t>.</w:t>
      </w:r>
    </w:p>
    <w:p w14:paraId="2B45E744" w14:textId="77777777" w:rsidR="009D0D7E" w:rsidRDefault="009D0D7E" w:rsidP="009D0D7E">
      <w:pPr>
        <w:pStyle w:val="Heading2"/>
      </w:pPr>
      <w:r>
        <w:t>Compelled Speech</w:t>
      </w:r>
    </w:p>
    <w:p w14:paraId="33C5E67C" w14:textId="77777777" w:rsidR="009D0D7E" w:rsidRDefault="009D0D7E" w:rsidP="009D0D7E">
      <w:pPr>
        <w:pStyle w:val="Heading3"/>
      </w:pPr>
      <w:r>
        <w:t>No Precedent---1AR</w:t>
      </w:r>
    </w:p>
    <w:p w14:paraId="47EB5C6F" w14:textId="76F5D1FC" w:rsidR="009D0D7E" w:rsidRPr="009D0D7E" w:rsidRDefault="009D0D7E" w:rsidP="009D0D7E">
      <w:pPr>
        <w:pStyle w:val="Heading4"/>
      </w:pPr>
      <w:r>
        <w:t xml:space="preserve">Concede precedent is fake and that radicalization are inev. They said alt doesn’t intervene means they </w:t>
      </w:r>
      <w:proofErr w:type="gramStart"/>
      <w:r>
        <w:t>cant</w:t>
      </w:r>
      <w:proofErr w:type="gramEnd"/>
      <w:r>
        <w:t xml:space="preserve"> solve cuz targeting outside workers. </w:t>
      </w:r>
    </w:p>
    <w:p w14:paraId="44E9307A" w14:textId="6998E665" w:rsidR="009B4FD2" w:rsidRPr="009B4FD2" w:rsidRDefault="009B4FD2" w:rsidP="009B4FD2">
      <w:pPr>
        <w:pStyle w:val="Heading2"/>
      </w:pPr>
      <w:r>
        <w:t>Distinguish</w:t>
      </w:r>
    </w:p>
    <w:p w14:paraId="429E1277" w14:textId="1219C9CC" w:rsidR="009B4FD2" w:rsidRDefault="009D0D7E" w:rsidP="009B4FD2">
      <w:pPr>
        <w:pStyle w:val="Heading4"/>
      </w:pPr>
      <w:r>
        <w:t xml:space="preserve">Add on dropped. Conceded unions solve democracy and that only bargaining remedies a slide into autocracy that applies ACROSS the political economy. Conceded that causes extinction which is belfield. It’s an add on both to heg impact and the That’s Vazquez. Block said exactly zero words about it. X applying alt would be new and you shouldn’t let them since they said they repudiate the worker relationship while our </w:t>
      </w:r>
      <w:r w:rsidRPr="009D0D7E">
        <w:rPr>
          <w:u w:val="single"/>
        </w:rPr>
        <w:t>vazxeuqz</w:t>
      </w:r>
      <w:r>
        <w:t xml:space="preserve"> evidence says that the alt links to </w:t>
      </w:r>
    </w:p>
    <w:p w14:paraId="36A06525" w14:textId="77777777" w:rsidR="009B4FD2" w:rsidRPr="009B4FD2" w:rsidRDefault="009B4FD2" w:rsidP="009B4FD2"/>
    <w:p w14:paraId="12F1BD28" w14:textId="77777777" w:rsidR="009D0D7E" w:rsidRPr="009D0D7E" w:rsidRDefault="009D0D7E" w:rsidP="009D0D7E"/>
    <w:p w14:paraId="5FCDA9B5" w14:textId="530997E9" w:rsidR="00CD3D40" w:rsidRDefault="0086153A" w:rsidP="0086153A">
      <w:pPr>
        <w:pStyle w:val="Heading2"/>
      </w:pPr>
      <w:r>
        <w:t>K</w:t>
      </w:r>
    </w:p>
    <w:p w14:paraId="7D90497A" w14:textId="77777777" w:rsidR="009D0D7E" w:rsidRDefault="009D0D7E" w:rsidP="009D0D7E">
      <w:pPr>
        <w:pStyle w:val="Heading3"/>
      </w:pPr>
      <w:r>
        <w:t>Sustainable---1AR</w:t>
      </w:r>
    </w:p>
    <w:p w14:paraId="235FC0A3" w14:textId="3CA87CB4" w:rsidR="009D0D7E" w:rsidRDefault="009D0D7E" w:rsidP="009D0D7E">
      <w:pPr>
        <w:pStyle w:val="Heading4"/>
      </w:pPr>
      <w:r>
        <w:t xml:space="preserve">Sustainability is terminal </w:t>
      </w:r>
      <w:r w:rsidRPr="009B4FD2">
        <w:rPr>
          <w:u w:val="single"/>
        </w:rPr>
        <w:t>defense</w:t>
      </w:r>
      <w:r>
        <w:t xml:space="preserve"> against </w:t>
      </w:r>
      <w:r w:rsidRPr="009B4FD2">
        <w:rPr>
          <w:u w:val="single"/>
        </w:rPr>
        <w:t>try or die</w:t>
      </w:r>
      <w:r>
        <w:t>.</w:t>
      </w:r>
      <w:r>
        <w:t xml:space="preserve"> Conceded cap is self regulating which deters worst effects and at worst defense to all their scenarios. </w:t>
      </w:r>
    </w:p>
    <w:p w14:paraId="2B6DF5AC" w14:textId="77777777" w:rsidR="009D0D7E" w:rsidRDefault="009D0D7E" w:rsidP="009D0D7E">
      <w:pPr>
        <w:pStyle w:val="Heading4"/>
      </w:pPr>
      <w:r>
        <w:t xml:space="preserve">Markets can calculate social cost. Friedman says it prices externalities. </w:t>
      </w:r>
    </w:p>
    <w:p w14:paraId="347693C3" w14:textId="77777777" w:rsidR="009D0D7E" w:rsidRDefault="009D0D7E" w:rsidP="009D0D7E">
      <w:pPr>
        <w:pStyle w:val="Heading4"/>
      </w:pPr>
      <w:r>
        <w:t xml:space="preserve">Non-economic pricing proves no functional competition BUT need economic inputs. Dropped coordination problem. </w:t>
      </w:r>
    </w:p>
    <w:p w14:paraId="440F763B" w14:textId="77777777" w:rsidR="009D0D7E" w:rsidRDefault="009D0D7E" w:rsidP="009D0D7E">
      <w:pPr>
        <w:pStyle w:val="Heading4"/>
      </w:pPr>
      <w:r>
        <w:t xml:space="preserve">Warming impact is wrong. Green cap solves dropped innovation warrant from Friedman. </w:t>
      </w:r>
    </w:p>
    <w:p w14:paraId="20379FD6" w14:textId="77777777" w:rsidR="009D0D7E" w:rsidRDefault="009D0D7E" w:rsidP="009D0D7E">
      <w:pPr>
        <w:pStyle w:val="Heading4"/>
      </w:pPr>
      <w:r>
        <w:t xml:space="preserve">Kemp is </w:t>
      </w:r>
      <w:proofErr w:type="gramStart"/>
      <w:r>
        <w:t>a</w:t>
      </w:r>
      <w:proofErr w:type="gramEnd"/>
      <w:r>
        <w:t xml:space="preserve"> EA hack with zero quals. Friedman cites ‘experts’ in climate science which answers their argument. </w:t>
      </w:r>
    </w:p>
    <w:p w14:paraId="10FB8586" w14:textId="77777777" w:rsidR="009D0D7E" w:rsidRDefault="009D0D7E" w:rsidP="009D0D7E">
      <w:pPr>
        <w:pStyle w:val="Heading4"/>
      </w:pPr>
      <w:r>
        <w:t xml:space="preserve">War thing is wrong. Definitionally not escalation. </w:t>
      </w:r>
    </w:p>
    <w:p w14:paraId="1C3E22AD" w14:textId="77777777" w:rsidR="009D0D7E" w:rsidRDefault="009D0D7E" w:rsidP="009D0D7E">
      <w:pPr>
        <w:pStyle w:val="Heading4"/>
      </w:pPr>
      <w:r>
        <w:t xml:space="preserve">Our argument is not trade good but rather that growth and escalation are key. </w:t>
      </w:r>
    </w:p>
    <w:p w14:paraId="16C4F4C8" w14:textId="77777777" w:rsidR="009D0D7E" w:rsidRDefault="009D0D7E" w:rsidP="009D0D7E">
      <w:pPr>
        <w:pStyle w:val="Heading4"/>
      </w:pPr>
      <w:r>
        <w:t xml:space="preserve">Socialist growth card is a random Jacobin guy with zero quals. </w:t>
      </w:r>
    </w:p>
    <w:p w14:paraId="62FC2124" w14:textId="2E2D5E3D" w:rsidR="009D0D7E" w:rsidRDefault="009D0D7E" w:rsidP="009D0D7E">
      <w:pPr>
        <w:pStyle w:val="Heading4"/>
      </w:pPr>
      <w:r>
        <w:t xml:space="preserve">We </w:t>
      </w:r>
      <w:r w:rsidRPr="009B4FD2">
        <w:rPr>
          <w:u w:val="single"/>
        </w:rPr>
        <w:t>struck</w:t>
      </w:r>
      <w:r>
        <w:t xml:space="preserve"> the worker control thing. </w:t>
      </w:r>
    </w:p>
    <w:p w14:paraId="54541272" w14:textId="77777777" w:rsidR="009D0D7E" w:rsidRDefault="009D0D7E" w:rsidP="009D0D7E">
      <w:pPr>
        <w:pStyle w:val="Heading3"/>
      </w:pPr>
      <w:r>
        <w:t>Worker Control---1AR</w:t>
      </w:r>
    </w:p>
    <w:p w14:paraId="3854768E" w14:textId="77777777" w:rsidR="009D0D7E" w:rsidRDefault="009D0D7E" w:rsidP="009D0D7E">
      <w:pPr>
        <w:pStyle w:val="Analytics"/>
      </w:pPr>
      <w:r>
        <w:t xml:space="preserve">Worker control </w:t>
      </w:r>
      <w:r>
        <w:rPr>
          <w:u w:val="single"/>
        </w:rPr>
        <w:t>nukes</w:t>
      </w:r>
      <w:r>
        <w:t xml:space="preserve"> growth. Framing issue: the more Kansas tries to say that the alt </w:t>
      </w:r>
      <w:r w:rsidRPr="0020111A">
        <w:rPr>
          <w:u w:val="single"/>
        </w:rPr>
        <w:t>includes</w:t>
      </w:r>
      <w:r>
        <w:t xml:space="preserve"> ‘managers’ with exclusive decision rights the </w:t>
      </w:r>
      <w:r w:rsidRPr="0020111A">
        <w:rPr>
          <w:u w:val="single"/>
        </w:rPr>
        <w:t>more</w:t>
      </w:r>
      <w:r>
        <w:t xml:space="preserve"> </w:t>
      </w:r>
      <w:r w:rsidRPr="0020111A">
        <w:t>they</w:t>
      </w:r>
      <w:r>
        <w:t xml:space="preserve"> link to their deficits AND erode and reason why alt would compete.</w:t>
      </w:r>
    </w:p>
    <w:p w14:paraId="1B5508F2" w14:textId="77777777" w:rsidR="009D0D7E" w:rsidRDefault="009D0D7E" w:rsidP="009D0D7E">
      <w:pPr>
        <w:pStyle w:val="Analytics"/>
      </w:pPr>
      <w:proofErr w:type="gramStart"/>
      <w:r>
        <w:t>But,</w:t>
      </w:r>
      <w:proofErr w:type="gramEnd"/>
      <w:r>
        <w:t xml:space="preserve"> this doesn’t solve. Workers won’t select the managers who are most qualified to call the shots since they don’t have expertise to know who would make a good leader. They’d vote for people that give them easy jobs instead of a manager that maximizes efficiency. That’s nickerson and foss</w:t>
      </w:r>
    </w:p>
    <w:p w14:paraId="2844D9D9" w14:textId="77777777" w:rsidR="009D0D7E" w:rsidRDefault="009D0D7E" w:rsidP="009D0D7E"/>
    <w:p w14:paraId="74661A91" w14:textId="77777777" w:rsidR="009D0D7E" w:rsidRPr="001679AA" w:rsidRDefault="009D0D7E" w:rsidP="009D0D7E">
      <w:pPr>
        <w:pStyle w:val="Analytics"/>
      </w:pPr>
      <w:r>
        <w:t>No turns case. Rahnema doesn’t assume unions. Successful union organizing radicalized workers and makes them militant. This card isn’t about growth, so it doesn’t apply</w:t>
      </w:r>
    </w:p>
    <w:p w14:paraId="0C162A7C" w14:textId="77777777" w:rsidR="009D0D7E" w:rsidRDefault="009D0D7E" w:rsidP="009D0D7E">
      <w:pPr>
        <w:pStyle w:val="Heading3"/>
      </w:pPr>
      <w:r>
        <w:t>AT: Conflict---1AR</w:t>
      </w:r>
    </w:p>
    <w:p w14:paraId="496889A0" w14:textId="77777777" w:rsidR="009D0D7E" w:rsidRPr="00D800A5" w:rsidRDefault="009D0D7E" w:rsidP="009D0D7E">
      <w:pPr>
        <w:pStyle w:val="Analytics"/>
      </w:pPr>
      <w:r>
        <w:t xml:space="preserve">Employers </w:t>
      </w:r>
      <w:r>
        <w:rPr>
          <w:u w:val="single"/>
        </w:rPr>
        <w:t>solve</w:t>
      </w:r>
      <w:r>
        <w:t xml:space="preserve"> conflict. They have </w:t>
      </w:r>
      <w:r>
        <w:rPr>
          <w:u w:val="single"/>
        </w:rPr>
        <w:t>decision rights</w:t>
      </w:r>
      <w:r>
        <w:t xml:space="preserve"> that prevent disagreement from impacting </w:t>
      </w:r>
      <w:r>
        <w:rPr>
          <w:u w:val="single"/>
        </w:rPr>
        <w:t>productivity</w:t>
      </w:r>
      <w:r>
        <w:t>. That’s Nickerson.</w:t>
      </w:r>
    </w:p>
    <w:p w14:paraId="4A7489E7" w14:textId="77777777" w:rsidR="009D0D7E" w:rsidRDefault="009D0D7E" w:rsidP="009D0D7E">
      <w:pPr>
        <w:rPr>
          <w:sz w:val="16"/>
        </w:rPr>
      </w:pPr>
    </w:p>
    <w:p w14:paraId="73DB4765" w14:textId="77777777" w:rsidR="009D0D7E" w:rsidRDefault="009D0D7E" w:rsidP="009D0D7E">
      <w:pPr>
        <w:rPr>
          <w:sz w:val="16"/>
        </w:rPr>
      </w:pPr>
    </w:p>
    <w:p w14:paraId="3E4EDDC9" w14:textId="77777777" w:rsidR="009D0D7E" w:rsidRDefault="009D0D7E" w:rsidP="009D0D7E">
      <w:pPr>
        <w:pStyle w:val="Heading3"/>
      </w:pPr>
      <w:r>
        <w:t>Transition Wars---1AR</w:t>
      </w:r>
    </w:p>
    <w:p w14:paraId="729F37AA" w14:textId="77777777" w:rsidR="009D0D7E" w:rsidRDefault="009D0D7E" w:rsidP="009D0D7E">
      <w:pPr>
        <w:pStyle w:val="Analytics"/>
      </w:pPr>
      <w:r>
        <w:t>The alt sucucmbs to transition wars. Conservatives, police, and corporations would retaliate and take up arms against het alt, ensurign extinction. That’s Levitz.</w:t>
      </w:r>
    </w:p>
    <w:p w14:paraId="6127782E" w14:textId="77777777" w:rsidR="009D0D7E" w:rsidRDefault="009D0D7E" w:rsidP="009D0D7E">
      <w:pPr>
        <w:pStyle w:val="Analytics"/>
      </w:pPr>
      <w:r>
        <w:t>It doesn’t link abck to us. The aff alone doesn’t cause socialism AND the solvency mechanism of union militancy means that workers wouldn’t want to fight it.</w:t>
      </w:r>
    </w:p>
    <w:p w14:paraId="423A6D7A" w14:textId="77777777" w:rsidR="009D0D7E" w:rsidRDefault="009D0D7E" w:rsidP="009D0D7E">
      <w:pPr>
        <w:pStyle w:val="Analytics"/>
      </w:pPr>
      <w:r>
        <w:t>Durable fiat doesn’t solve private and nonfederal actors like corporations, state police, and veterans. It’s also unfair to fiat through a literal war since that’s object fiat.</w:t>
      </w:r>
    </w:p>
    <w:p w14:paraId="5686C952" w14:textId="77777777" w:rsidR="009D0D7E" w:rsidRPr="001679AA" w:rsidRDefault="009D0D7E" w:rsidP="009D0D7E">
      <w:pPr>
        <w:pStyle w:val="Analytics"/>
      </w:pPr>
      <w:r>
        <w:t>The alt doesn’t solve mindsets. It assumes people going to work, but people backlash immediately instead of joining a cooperative.</w:t>
      </w:r>
    </w:p>
    <w:p w14:paraId="3BD34644" w14:textId="77777777" w:rsidR="009D0D7E" w:rsidRPr="009D0D7E" w:rsidRDefault="009D0D7E" w:rsidP="009D0D7E"/>
    <w:p w14:paraId="4B4F0D56" w14:textId="77777777" w:rsidR="0086153A" w:rsidRDefault="0086153A" w:rsidP="0086153A">
      <w:pPr>
        <w:pStyle w:val="Heading3"/>
      </w:pPr>
      <w:bookmarkStart w:id="0" w:name="_Hlk206001130"/>
      <w:r>
        <w:t>Framework---1AR</w:t>
      </w:r>
    </w:p>
    <w:p w14:paraId="32BF7422" w14:textId="77777777" w:rsidR="0086153A" w:rsidRDefault="0086153A" w:rsidP="0086153A">
      <w:pPr>
        <w:pStyle w:val="Analytics"/>
      </w:pPr>
      <w:r>
        <w:t xml:space="preserve">Weigh the </w:t>
      </w:r>
      <w:r>
        <w:rPr>
          <w:u w:val="single"/>
        </w:rPr>
        <w:t>case</w:t>
      </w:r>
      <w:r>
        <w:t xml:space="preserve"> versus </w:t>
      </w:r>
      <w:r>
        <w:rPr>
          <w:u w:val="single"/>
        </w:rPr>
        <w:t>unique</w:t>
      </w:r>
      <w:r>
        <w:t xml:space="preserve"> links and textually and functionally competitive </w:t>
      </w:r>
      <w:r>
        <w:rPr>
          <w:u w:val="single"/>
        </w:rPr>
        <w:t>alt</w:t>
      </w:r>
      <w:r>
        <w:t xml:space="preserve">. Their interp unfairly </w:t>
      </w:r>
      <w:r w:rsidRPr="009D699C">
        <w:rPr>
          <w:u w:val="single"/>
        </w:rPr>
        <w:t>moots</w:t>
      </w:r>
      <w:r>
        <w:t xml:space="preserve"> the perm through </w:t>
      </w:r>
      <w:r>
        <w:rPr>
          <w:u w:val="single"/>
        </w:rPr>
        <w:t>any-percent-risk</w:t>
      </w:r>
      <w:r>
        <w:t xml:space="preserve"> of a link AND justifies:</w:t>
      </w:r>
    </w:p>
    <w:p w14:paraId="75D718A9" w14:textId="33616FE6" w:rsidR="0086153A" w:rsidRDefault="0086153A" w:rsidP="0086153A">
      <w:pPr>
        <w:pStyle w:val="Analytics"/>
      </w:pPr>
      <w:r>
        <w:t xml:space="preserve">1. </w:t>
      </w:r>
      <w:r w:rsidRPr="009D699C">
        <w:t>Private actor fiat</w:t>
      </w:r>
      <w:r>
        <w:t xml:space="preserve">. It’s </w:t>
      </w:r>
      <w:r w:rsidRPr="0046423B">
        <w:rPr>
          <w:u w:val="single"/>
        </w:rPr>
        <w:t>impossible</w:t>
      </w:r>
      <w:r>
        <w:t xml:space="preserve"> to negate “pretend </w:t>
      </w:r>
      <w:r>
        <w:t xml:space="preserve">nice friendly workers run </w:t>
      </w:r>
      <w:r w:rsidRPr="0086153A">
        <w:rPr>
          <w:u w:val="single"/>
        </w:rPr>
        <w:t>everything</w:t>
      </w:r>
      <w:r>
        <w:t>.”</w:t>
      </w:r>
    </w:p>
    <w:p w14:paraId="57DA0334" w14:textId="77777777" w:rsidR="0086153A" w:rsidRDefault="0086153A" w:rsidP="0086153A">
      <w:pPr>
        <w:pStyle w:val="Analytics"/>
      </w:pPr>
      <w:r>
        <w:t xml:space="preserve">2. </w:t>
      </w:r>
      <w:r w:rsidRPr="009D699C">
        <w:t>Process counterplans</w:t>
      </w:r>
      <w:r>
        <w:t xml:space="preserve"> that compete </w:t>
      </w:r>
      <w:r w:rsidRPr="009D699C">
        <w:rPr>
          <w:u w:val="single"/>
        </w:rPr>
        <w:t>philosophically</w:t>
      </w:r>
      <w:r>
        <w:t xml:space="preserve"> off </w:t>
      </w:r>
      <w:r w:rsidRPr="009D699C">
        <w:t>value statements</w:t>
      </w:r>
      <w:r>
        <w:t xml:space="preserve"> about certainty, immediacy, and agent.</w:t>
      </w:r>
    </w:p>
    <w:p w14:paraId="61B9CCD0" w14:textId="77777777" w:rsidR="0086153A" w:rsidRDefault="0086153A" w:rsidP="0086153A">
      <w:pPr>
        <w:pStyle w:val="Analytics"/>
      </w:pPr>
      <w:r>
        <w:t xml:space="preserve">Fairness </w:t>
      </w:r>
      <w:r>
        <w:rPr>
          <w:u w:val="single"/>
        </w:rPr>
        <w:t>outweighs</w:t>
      </w:r>
      <w:r>
        <w:t xml:space="preserve">. Flowing proves they </w:t>
      </w:r>
      <w:r w:rsidRPr="005A4E83">
        <w:t>rely</w:t>
      </w:r>
      <w:r>
        <w:t xml:space="preserve"> on it AND competition </w:t>
      </w:r>
      <w:r w:rsidRPr="005A4E83">
        <w:rPr>
          <w:u w:val="single"/>
        </w:rPr>
        <w:t>turns</w:t>
      </w:r>
      <w:r>
        <w:t xml:space="preserve"> their offense by </w:t>
      </w:r>
      <w:r w:rsidRPr="00EB4662">
        <w:t>c</w:t>
      </w:r>
      <w:r>
        <w:t xml:space="preserve">reating </w:t>
      </w:r>
      <w:r>
        <w:rPr>
          <w:u w:val="single"/>
        </w:rPr>
        <w:t>incentives</w:t>
      </w:r>
      <w:r>
        <w:t xml:space="preserve"> to engage anti-capitalist literature.</w:t>
      </w:r>
    </w:p>
    <w:p w14:paraId="08B20D88" w14:textId="603AEA1E" w:rsidR="009B4FD2" w:rsidRDefault="009B4FD2" w:rsidP="009B4FD2">
      <w:pPr>
        <w:pStyle w:val="Heading4"/>
      </w:pPr>
      <w:r>
        <w:t>Perf con justifies us severing our assumptions and ideology which solves their offense.</w:t>
      </w:r>
    </w:p>
    <w:p w14:paraId="56A909CA" w14:textId="3DE6720A" w:rsidR="009B4FD2" w:rsidRDefault="009D0D7E" w:rsidP="009B4FD2">
      <w:pPr>
        <w:pStyle w:val="Heading4"/>
      </w:pPr>
      <w:r>
        <w:t xml:space="preserve">Competition stnadard was in the 2AC. </w:t>
      </w:r>
    </w:p>
    <w:p w14:paraId="33BA6E80" w14:textId="5DC8E75B" w:rsidR="009B4FD2" w:rsidRDefault="009B4FD2" w:rsidP="009B4FD2">
      <w:pPr>
        <w:pStyle w:val="Heading4"/>
      </w:pPr>
      <w:r>
        <w:t xml:space="preserve">Assumptions and ideology is arbitrary. </w:t>
      </w:r>
    </w:p>
    <w:p w14:paraId="329DFBC9" w14:textId="73437AC2" w:rsidR="009B4FD2" w:rsidRDefault="009B4FD2" w:rsidP="009B4FD2">
      <w:pPr>
        <w:pStyle w:val="Heading4"/>
      </w:pPr>
      <w:r>
        <w:t xml:space="preserve">Conserquentialism </w:t>
      </w:r>
      <w:r w:rsidR="009D0D7E">
        <w:t xml:space="preserve">arguments are silly. It’s least arbitrary ehtic, they rely on it for value judgementsd and our interp+perm are the only consequential benefits. </w:t>
      </w:r>
    </w:p>
    <w:bookmarkEnd w:id="0"/>
    <w:p w14:paraId="2FF3291F" w14:textId="77777777" w:rsidR="0086153A" w:rsidRDefault="0086153A" w:rsidP="0086153A">
      <w:pPr>
        <w:pStyle w:val="Heading3"/>
      </w:pPr>
      <w:r>
        <w:t>AT: Anti-Capitalism---1AR</w:t>
      </w:r>
    </w:p>
    <w:p w14:paraId="1E7D50C6" w14:textId="147A1F26" w:rsidR="0086153A" w:rsidRPr="006F5315" w:rsidRDefault="0086153A" w:rsidP="0086153A">
      <w:pPr>
        <w:pStyle w:val="Analytics"/>
      </w:pPr>
      <w:r w:rsidRPr="006F5315">
        <w:t>No ‘</w:t>
      </w:r>
      <w:r w:rsidR="009B4FD2">
        <w:t>ideology</w:t>
      </w:r>
      <w:r w:rsidRPr="006F5315">
        <w:t>:</w:t>
      </w:r>
    </w:p>
    <w:p w14:paraId="48906C7C" w14:textId="77777777" w:rsidR="0086153A" w:rsidRDefault="0086153A" w:rsidP="0086153A">
      <w:pPr>
        <w:pStyle w:val="Analytics"/>
      </w:pPr>
      <w:r>
        <w:t xml:space="preserve">1. </w:t>
      </w:r>
      <w:r>
        <w:rPr>
          <w:u w:val="single"/>
        </w:rPr>
        <w:t>Laughable</w:t>
      </w:r>
      <w:r>
        <w:t xml:space="preserve">. They </w:t>
      </w:r>
      <w:r>
        <w:rPr>
          <w:u w:val="single"/>
        </w:rPr>
        <w:t>fiated</w:t>
      </w:r>
      <w:r>
        <w:t xml:space="preserve"> through every </w:t>
      </w:r>
      <w:r w:rsidRPr="006440A6">
        <w:t>deficit</w:t>
      </w:r>
      <w:r>
        <w:t xml:space="preserve"> and learned </w:t>
      </w:r>
      <w:r>
        <w:rPr>
          <w:u w:val="single"/>
        </w:rPr>
        <w:t>nothing</w:t>
      </w:r>
      <w:r>
        <w:t xml:space="preserve"> about organizing, transition, or governance.</w:t>
      </w:r>
    </w:p>
    <w:p w14:paraId="679E9F7F" w14:textId="77777777" w:rsidR="0086153A" w:rsidRDefault="0086153A" w:rsidP="0086153A">
      <w:pPr>
        <w:pStyle w:val="Analytics"/>
      </w:pPr>
      <w:r>
        <w:t xml:space="preserve">2. </w:t>
      </w:r>
      <w:r>
        <w:rPr>
          <w:u w:val="single"/>
        </w:rPr>
        <w:t>Link turn</w:t>
      </w:r>
      <w:r>
        <w:t xml:space="preserve">. Plan-focused links emphasize </w:t>
      </w:r>
      <w:r>
        <w:rPr>
          <w:u w:val="single"/>
        </w:rPr>
        <w:t>materiality</w:t>
      </w:r>
      <w:r>
        <w:t xml:space="preserve">, which prevents the alternative from </w:t>
      </w:r>
      <w:r>
        <w:rPr>
          <w:u w:val="single"/>
        </w:rPr>
        <w:t>stalling out</w:t>
      </w:r>
      <w:r>
        <w:t xml:space="preserve"> in academia.</w:t>
      </w:r>
    </w:p>
    <w:p w14:paraId="4B59ABCB" w14:textId="77777777" w:rsidR="0086153A" w:rsidRDefault="0086153A" w:rsidP="0086153A">
      <w:pPr>
        <w:pStyle w:val="Heading3"/>
      </w:pPr>
      <w:r>
        <w:t>AT: Solves Fairness---1AR</w:t>
      </w:r>
    </w:p>
    <w:p w14:paraId="4A2070B9" w14:textId="77777777" w:rsidR="0086153A" w:rsidRDefault="0086153A" w:rsidP="0086153A">
      <w:pPr>
        <w:pStyle w:val="Analytics"/>
      </w:pPr>
      <w:r>
        <w:t xml:space="preserve">They </w:t>
      </w:r>
      <w:r>
        <w:rPr>
          <w:u w:val="single"/>
        </w:rPr>
        <w:t>don’t</w:t>
      </w:r>
      <w:r>
        <w:t xml:space="preserve"> solve fairness:</w:t>
      </w:r>
    </w:p>
    <w:p w14:paraId="59914B36" w14:textId="6DDEF6F7" w:rsidR="0086153A" w:rsidRDefault="009B4FD2" w:rsidP="009B4FD2">
      <w:pPr>
        <w:pStyle w:val="Heading4"/>
      </w:pPr>
      <w:proofErr w:type="gramStart"/>
      <w:r>
        <w:t>Yes</w:t>
      </w:r>
      <w:proofErr w:type="gramEnd"/>
      <w:r>
        <w:t xml:space="preserve"> warrant dropped prereq and they cause infinite prior questions. No aff choice since </w:t>
      </w:r>
      <w:r w:rsidR="0086153A">
        <w:rPr>
          <w:u w:val="single"/>
        </w:rPr>
        <w:t>perms</w:t>
      </w:r>
      <w:r w:rsidR="0086153A">
        <w:t xml:space="preserve"> are key, not just the </w:t>
      </w:r>
      <w:r w:rsidR="0086153A">
        <w:rPr>
          <w:u w:val="single"/>
        </w:rPr>
        <w:t>case</w:t>
      </w:r>
      <w:r w:rsidR="0086153A">
        <w:t>---</w:t>
      </w:r>
      <w:r w:rsidR="0086153A">
        <w:rPr>
          <w:u w:val="single"/>
        </w:rPr>
        <w:t>above</w:t>
      </w:r>
      <w:r w:rsidR="0086153A">
        <w:t>.</w:t>
      </w:r>
    </w:p>
    <w:p w14:paraId="2AE52428" w14:textId="53B20D91" w:rsidR="009B4FD2" w:rsidRDefault="009B4FD2" w:rsidP="0086153A">
      <w:pPr>
        <w:pStyle w:val="Analytics"/>
      </w:pPr>
      <w:r>
        <w:t>Neg ground</w:t>
      </w:r>
      <w:r w:rsidR="0086153A">
        <w:t xml:space="preserve"> Cap K being </w:t>
      </w:r>
      <w:r w:rsidR="0086153A">
        <w:rPr>
          <w:u w:val="single"/>
        </w:rPr>
        <w:t>core</w:t>
      </w:r>
      <w:r w:rsidR="0086153A">
        <w:t xml:space="preserve"> isn’t relevant since links are </w:t>
      </w:r>
      <w:r w:rsidR="0086153A">
        <w:rPr>
          <w:u w:val="single"/>
        </w:rPr>
        <w:t>infinite</w:t>
      </w:r>
      <w:r w:rsidR="0086153A">
        <w:t xml:space="preserve"> AND because their </w:t>
      </w:r>
      <w:r w:rsidR="0086153A" w:rsidRPr="00ED7BE7">
        <w:t>model</w:t>
      </w:r>
      <w:r w:rsidR="0086153A">
        <w:t xml:space="preserve"> </w:t>
      </w:r>
      <w:r w:rsidR="0086153A" w:rsidRPr="00ED7BE7">
        <w:rPr>
          <w:u w:val="single"/>
        </w:rPr>
        <w:t>justifies</w:t>
      </w:r>
      <w:r w:rsidR="0086153A">
        <w:t xml:space="preserve"> unpredictable Ks.</w:t>
      </w:r>
    </w:p>
    <w:p w14:paraId="308E5163" w14:textId="70F1CD22" w:rsidR="009B4FD2" w:rsidRPr="009B4FD2" w:rsidRDefault="009B4FD2" w:rsidP="009B4FD2">
      <w:pPr>
        <w:pStyle w:val="Heading4"/>
      </w:pPr>
      <w:r>
        <w:t>Ballot intrinsicness is wrong. Onlt solsve fairness.</w:t>
      </w:r>
    </w:p>
    <w:p w14:paraId="67C653EA" w14:textId="77777777" w:rsidR="0086153A" w:rsidRDefault="0086153A" w:rsidP="0086153A">
      <w:pPr>
        <w:pStyle w:val="Heading3"/>
      </w:pPr>
      <w:r>
        <w:t>Perm: Do Both---1AR</w:t>
      </w:r>
    </w:p>
    <w:p w14:paraId="721F1C7B" w14:textId="6883BAD6" w:rsidR="009D0D7E" w:rsidRPr="009D0D7E" w:rsidRDefault="0086153A" w:rsidP="009D0D7E">
      <w:pPr>
        <w:pStyle w:val="Heading4"/>
      </w:pPr>
      <w:r>
        <w:t xml:space="preserve">Perm: do </w:t>
      </w:r>
      <w:r>
        <w:rPr>
          <w:u w:val="single"/>
        </w:rPr>
        <w:t>both</w:t>
      </w:r>
      <w:r>
        <w:t xml:space="preserve">. If the alt can </w:t>
      </w:r>
      <w:r>
        <w:rPr>
          <w:u w:val="single"/>
        </w:rPr>
        <w:t>overcome</w:t>
      </w:r>
      <w:r>
        <w:t xml:space="preserve"> Trump, billionaires, and other countries, then the aff is a </w:t>
      </w:r>
      <w:r>
        <w:rPr>
          <w:u w:val="single"/>
        </w:rPr>
        <w:t>drop in the bucket</w:t>
      </w:r>
      <w:r>
        <w:t xml:space="preserve">. </w:t>
      </w:r>
      <w:r w:rsidR="009D0D7E">
        <w:t xml:space="preserve">Concede logic impact from condo which justifies intrinsicness </w:t>
      </w:r>
      <w:r w:rsidR="009D0D7E">
        <w:t xml:space="preserve">and severance since competition for the alt is artifical </w:t>
      </w:r>
    </w:p>
    <w:p w14:paraId="3E8E2541" w14:textId="2E947CB1" w:rsidR="0086153A" w:rsidRDefault="0086153A" w:rsidP="0086153A">
      <w:pPr>
        <w:pStyle w:val="Analytics"/>
      </w:pPr>
    </w:p>
    <w:p w14:paraId="473F0C64" w14:textId="0E052839" w:rsidR="0086153A" w:rsidRPr="0086153A" w:rsidRDefault="0086153A" w:rsidP="0086153A">
      <w:pPr>
        <w:pStyle w:val="Heading4"/>
      </w:pPr>
      <w:r>
        <w:t xml:space="preserve">The vieta card presupposes that the </w:t>
      </w:r>
    </w:p>
    <w:p w14:paraId="5CAB70B5" w14:textId="380FC445" w:rsidR="0086153A" w:rsidRDefault="0086153A" w:rsidP="0086153A">
      <w:pPr>
        <w:pStyle w:val="Heading4"/>
      </w:pPr>
      <w:r>
        <w:t xml:space="preserve">The alt fiating a transition. </w:t>
      </w:r>
    </w:p>
    <w:p w14:paraId="574221AC" w14:textId="77777777" w:rsidR="009D0D7E" w:rsidRDefault="009B4FD2" w:rsidP="009D0D7E">
      <w:pPr>
        <w:pStyle w:val="Analytics"/>
      </w:pPr>
      <w:r>
        <w:t xml:space="preserve">Alt not mutually exclusive. 2NC CX still incoprorates the terms and conditions of employment. </w:t>
      </w:r>
      <w:r w:rsidR="009D0D7E">
        <w:t xml:space="preserve">Banning the plan is </w:t>
      </w:r>
      <w:r w:rsidR="009D0D7E">
        <w:rPr>
          <w:u w:val="single"/>
        </w:rPr>
        <w:t>new articulation</w:t>
      </w:r>
      <w:r w:rsidR="009D0D7E">
        <w:t xml:space="preserve">, justifying perm: do the AFF and the alt in </w:t>
      </w:r>
      <w:r w:rsidR="009D0D7E">
        <w:rPr>
          <w:u w:val="single"/>
        </w:rPr>
        <w:t>all other instances</w:t>
      </w:r>
      <w:r w:rsidR="009D0D7E">
        <w:t xml:space="preserve">. </w:t>
      </w:r>
    </w:p>
    <w:p w14:paraId="1F12B9B9" w14:textId="77777777" w:rsidR="009D0D7E" w:rsidRPr="00057745" w:rsidRDefault="009D0D7E" w:rsidP="009D0D7E">
      <w:pPr>
        <w:pStyle w:val="Analytics"/>
      </w:pPr>
      <w:r>
        <w:t xml:space="preserve">It’s also not </w:t>
      </w:r>
      <w:r>
        <w:rPr>
          <w:u w:val="single"/>
        </w:rPr>
        <w:t>severance</w:t>
      </w:r>
      <w:r>
        <w:t>:</w:t>
      </w:r>
    </w:p>
    <w:p w14:paraId="2C6BB9D0" w14:textId="77777777" w:rsidR="009D0D7E" w:rsidRDefault="009D0D7E" w:rsidP="009D0D7E">
      <w:pPr>
        <w:pStyle w:val="Analytics"/>
      </w:pPr>
      <w:r>
        <w:t>[</w:t>
      </w:r>
      <w:r w:rsidRPr="004C57FB">
        <w:rPr>
          <w:highlight w:val="cyan"/>
        </w:rPr>
        <w:t>x</w:t>
      </w:r>
      <w:r>
        <w:t xml:space="preserve">]. Dropped should is </w:t>
      </w:r>
      <w:r>
        <w:rPr>
          <w:u w:val="single"/>
        </w:rPr>
        <w:t>advisory</w:t>
      </w:r>
      <w:r>
        <w:t xml:space="preserve"> on the [</w:t>
      </w:r>
      <w:r w:rsidRPr="004C57FB">
        <w:rPr>
          <w:highlight w:val="cyan"/>
        </w:rPr>
        <w:t>Process CP</w:t>
      </w:r>
      <w:r>
        <w:t>] in the 2AC.</w:t>
      </w:r>
    </w:p>
    <w:p w14:paraId="43781D5A" w14:textId="67D1FD4F" w:rsidR="009B4FD2" w:rsidRDefault="009D0D7E" w:rsidP="009D0D7E">
      <w:pPr>
        <w:pStyle w:val="Analytics"/>
      </w:pPr>
      <w:r>
        <w:t>[</w:t>
      </w:r>
      <w:r w:rsidRPr="002C76C8">
        <w:rPr>
          <w:highlight w:val="cyan"/>
        </w:rPr>
        <w:t>x</w:t>
      </w:r>
      <w:r>
        <w:t xml:space="preserve">]. Their </w:t>
      </w:r>
      <w:r>
        <w:rPr>
          <w:u w:val="single"/>
        </w:rPr>
        <w:t>definition</w:t>
      </w:r>
      <w:r>
        <w:t xml:space="preserve"> is irrelevant since the alt </w:t>
      </w:r>
      <w:r>
        <w:rPr>
          <w:u w:val="single"/>
        </w:rPr>
        <w:t>changes</w:t>
      </w:r>
      <w:r>
        <w:t xml:space="preserve"> [</w:t>
      </w:r>
      <w:r w:rsidRPr="00DF64DE">
        <w:rPr>
          <w:highlight w:val="cyan"/>
        </w:rPr>
        <w:t>the employment relationship</w:t>
      </w:r>
      <w:r>
        <w:t xml:space="preserve">] and the perm </w:t>
      </w:r>
      <w:r>
        <w:rPr>
          <w:u w:val="single"/>
        </w:rPr>
        <w:t>includes</w:t>
      </w:r>
      <w:r>
        <w:t xml:space="preserve"> that action.</w:t>
      </w:r>
    </w:p>
    <w:p w14:paraId="3D0BF817" w14:textId="6BD3C6F8" w:rsidR="009B4FD2" w:rsidRDefault="009B4FD2" w:rsidP="009B4FD2">
      <w:pPr>
        <w:pStyle w:val="Heading4"/>
      </w:pPr>
      <w:r>
        <w:t>Managers have a say</w:t>
      </w:r>
      <w:r w:rsidR="009D0D7E">
        <w:t xml:space="preserve"> in the world of the alt. </w:t>
      </w:r>
    </w:p>
    <w:p w14:paraId="25F4E346" w14:textId="537754AB" w:rsidR="009B4FD2" w:rsidRDefault="009B4FD2" w:rsidP="009B4FD2">
      <w:pPr>
        <w:pStyle w:val="Heading4"/>
      </w:pPr>
      <w:r>
        <w:t>And we include contract negotiations</w:t>
      </w:r>
    </w:p>
    <w:p w14:paraId="7DC501CB" w14:textId="1006394E" w:rsidR="009B4FD2" w:rsidRDefault="009B4FD2" w:rsidP="009B4FD2">
      <w:pPr>
        <w:pStyle w:val="Heading4"/>
      </w:pPr>
      <w:r>
        <w:t>Don’t prefer defs</w:t>
      </w:r>
    </w:p>
    <w:p w14:paraId="65342AC2" w14:textId="6E40673A" w:rsidR="009B4FD2" w:rsidRDefault="009B4FD2" w:rsidP="009B4FD2">
      <w:pPr>
        <w:pStyle w:val="Heading4"/>
      </w:pPr>
      <w:r>
        <w:t xml:space="preserve">T strengthen </w:t>
      </w:r>
      <w:proofErr w:type="gramStart"/>
      <w:r>
        <w:t>pre existing</w:t>
      </w:r>
      <w:proofErr w:type="gramEnd"/>
    </w:p>
    <w:p w14:paraId="1CC6DE9D" w14:textId="0A65DBEF" w:rsidR="009B4FD2" w:rsidRDefault="009B4FD2" w:rsidP="009B4FD2">
      <w:pPr>
        <w:pStyle w:val="Heading4"/>
      </w:pPr>
      <w:r>
        <w:t xml:space="preserve">No bargaining link. </w:t>
      </w:r>
      <w:r>
        <w:t xml:space="preserve">Links aren’t DAs since they assume the plan alone, not the </w:t>
      </w:r>
      <w:r w:rsidRPr="00EC78A6">
        <w:rPr>
          <w:u w:val="single"/>
        </w:rPr>
        <w:t>perm</w:t>
      </w:r>
      <w:r>
        <w:t>. That’s Nolan. It can be itnerfered with since policies would empower status quo unions within the labor regime which is bad. It’s</w:t>
      </w:r>
      <w:r>
        <w:t xml:space="preserve"> We solve it bc it channels discontent into multunionism which leakens capitalism. </w:t>
      </w:r>
    </w:p>
    <w:p w14:paraId="7079C855" w14:textId="58A86EB6" w:rsidR="009B4FD2" w:rsidRDefault="009B4FD2" w:rsidP="009B4FD2">
      <w:pPr>
        <w:pStyle w:val="Heading4"/>
      </w:pPr>
      <w:r>
        <w:t xml:space="preserve">Breznik is wrong. </w:t>
      </w:r>
    </w:p>
    <w:p w14:paraId="75A5003B" w14:textId="2F8471CA" w:rsidR="009B4FD2" w:rsidRDefault="009B4FD2" w:rsidP="009B4FD2">
      <w:pPr>
        <w:pStyle w:val="Heading4"/>
      </w:pPr>
      <w:r>
        <w:t>Its an aff perm card since it says that enterprise alone defines the employment relationship wich the alt maintains.</w:t>
      </w:r>
    </w:p>
    <w:p w14:paraId="05AB729D" w14:textId="032FDE90" w:rsidR="009B4FD2" w:rsidRDefault="009B4FD2" w:rsidP="009B4FD2">
      <w:pPr>
        <w:pStyle w:val="Heading4"/>
      </w:pPr>
      <w:r>
        <w:t xml:space="preserve">Its not market socialism. You can have a right to something even if its not enacted, which means we incorporate their fundamental shift in the direction of the economy which ends the profit motive. </w:t>
      </w:r>
    </w:p>
    <w:p w14:paraId="5F1A18FC" w14:textId="1132B953" w:rsidR="009B4FD2" w:rsidRDefault="009B4FD2" w:rsidP="009B4FD2">
      <w:pPr>
        <w:pStyle w:val="Heading4"/>
      </w:pPr>
      <w:proofErr w:type="gramStart"/>
      <w:r>
        <w:t>Yes</w:t>
      </w:r>
      <w:proofErr w:type="gramEnd"/>
      <w:r>
        <w:t xml:space="preserve"> net benefit. Competition is yes no either way.</w:t>
      </w:r>
    </w:p>
    <w:p w14:paraId="290C0839" w14:textId="733D60EF" w:rsidR="009B4FD2" w:rsidRDefault="009B4FD2" w:rsidP="009B4FD2">
      <w:pPr>
        <w:pStyle w:val="Heading4"/>
      </w:pPr>
      <w:r>
        <w:t xml:space="preserve">Concede no fiat mindsets. </w:t>
      </w:r>
    </w:p>
    <w:p w14:paraId="222B95F8" w14:textId="5E9DBC70" w:rsidR="009B4FD2" w:rsidRDefault="009B4FD2" w:rsidP="009B4FD2">
      <w:pPr>
        <w:pStyle w:val="Heading4"/>
      </w:pPr>
      <w:r>
        <w:t>A function of the alt includes function planning.</w:t>
      </w:r>
    </w:p>
    <w:p w14:paraId="5C6D4486" w14:textId="017312B7" w:rsidR="009B4FD2" w:rsidRPr="009B4FD2" w:rsidRDefault="009B4FD2" w:rsidP="009B4FD2">
      <w:pPr>
        <w:pStyle w:val="Heading4"/>
      </w:pPr>
      <w:r>
        <w:t>We don’t linkl</w:t>
      </w:r>
    </w:p>
    <w:p w14:paraId="4C816AE7" w14:textId="77777777" w:rsidR="0086153A" w:rsidRDefault="0086153A" w:rsidP="0086153A">
      <w:pPr>
        <w:pStyle w:val="Heading3"/>
      </w:pPr>
      <w:r>
        <w:t>--AT: CBR = Employment---1AR</w:t>
      </w:r>
    </w:p>
    <w:p w14:paraId="1BEF05BF" w14:textId="77777777" w:rsidR="0086153A" w:rsidRPr="003B7634" w:rsidRDefault="0086153A" w:rsidP="0086153A">
      <w:pPr>
        <w:pStyle w:val="Analytics"/>
      </w:pPr>
      <w:r>
        <w:t>Group their definitions:</w:t>
      </w:r>
    </w:p>
    <w:p w14:paraId="3BBC4475" w14:textId="77777777" w:rsidR="0086153A" w:rsidRDefault="0086153A" w:rsidP="0086153A">
      <w:pPr>
        <w:pStyle w:val="Heading4"/>
      </w:pPr>
      <w:r>
        <w:t>‘CBR’ doesn’t require employment.</w:t>
      </w:r>
    </w:p>
    <w:p w14:paraId="409B0EB3" w14:textId="77777777" w:rsidR="0086153A" w:rsidRPr="00A6031B" w:rsidRDefault="0086153A" w:rsidP="0086153A">
      <w:r>
        <w:t xml:space="preserve">Alan </w:t>
      </w:r>
      <w:r w:rsidRPr="00A6031B">
        <w:rPr>
          <w:rStyle w:val="Style13ptBold"/>
        </w:rPr>
        <w:t>Bogg 25</w:t>
      </w:r>
      <w:r>
        <w:t>. Professor of labor law at the University of Bristol. "Platform Work and Freedom of Association: Employment Relationship Is Not a Necessary Threshold for Collective Bargaining Rights in the ILO." Brill. 10-27-2025. brill.com/view/journals/ilrc/11/3/article-p296_003.xml</w:t>
      </w:r>
    </w:p>
    <w:p w14:paraId="178FCCD6" w14:textId="77777777" w:rsidR="0086153A" w:rsidRDefault="0086153A" w:rsidP="0086153A">
      <w:r>
        <w:t>Analysis</w:t>
      </w:r>
    </w:p>
    <w:p w14:paraId="02B1DF20" w14:textId="77777777" w:rsidR="0086153A" w:rsidRPr="00A6031B" w:rsidRDefault="0086153A" w:rsidP="0086153A">
      <w:pPr>
        <w:rPr>
          <w:sz w:val="16"/>
        </w:rPr>
      </w:pPr>
      <w:r w:rsidRPr="00A6031B">
        <w:rPr>
          <w:sz w:val="16"/>
        </w:rPr>
        <w:t xml:space="preserve">In an important decision, </w:t>
      </w:r>
      <w:r w:rsidRPr="00A6031B">
        <w:rPr>
          <w:rStyle w:val="StyleUnderline"/>
        </w:rPr>
        <w:t>the</w:t>
      </w:r>
      <w:r w:rsidRPr="00A6031B">
        <w:rPr>
          <w:sz w:val="16"/>
        </w:rPr>
        <w:t xml:space="preserve"> </w:t>
      </w:r>
      <w:r w:rsidRPr="00A6031B">
        <w:rPr>
          <w:rStyle w:val="Emphasis"/>
        </w:rPr>
        <w:t>CFA</w:t>
      </w:r>
      <w:r w:rsidRPr="00A6031B">
        <w:rPr>
          <w:sz w:val="16"/>
        </w:rPr>
        <w:t xml:space="preserve"> </w:t>
      </w:r>
      <w:r w:rsidRPr="00A6031B">
        <w:rPr>
          <w:rStyle w:val="StyleUnderline"/>
        </w:rPr>
        <w:t>found that</w:t>
      </w:r>
      <w:r w:rsidRPr="00A6031B">
        <w:rPr>
          <w:sz w:val="16"/>
        </w:rPr>
        <w:t xml:space="preserve"> law and practice on the </w:t>
      </w:r>
      <w:r w:rsidRPr="00A6031B">
        <w:rPr>
          <w:rStyle w:val="Emphasis"/>
        </w:rPr>
        <w:t>c</w:t>
      </w:r>
      <w:r w:rsidRPr="00A6031B">
        <w:rPr>
          <w:sz w:val="16"/>
        </w:rPr>
        <w:t xml:space="preserve">ollective </w:t>
      </w:r>
      <w:r w:rsidRPr="00A6031B">
        <w:rPr>
          <w:rStyle w:val="Emphasis"/>
        </w:rPr>
        <w:t>b</w:t>
      </w:r>
      <w:r w:rsidRPr="00A6031B">
        <w:rPr>
          <w:sz w:val="16"/>
        </w:rPr>
        <w:t xml:space="preserve">argaining </w:t>
      </w:r>
      <w:r w:rsidRPr="00A6031B">
        <w:rPr>
          <w:rStyle w:val="Emphasis"/>
        </w:rPr>
        <w:t>r</w:t>
      </w:r>
      <w:r w:rsidRPr="00A6031B">
        <w:rPr>
          <w:sz w:val="16"/>
        </w:rPr>
        <w:t xml:space="preserve">ights of the self-employed </w:t>
      </w:r>
      <w:r w:rsidRPr="00A6031B">
        <w:rPr>
          <w:rStyle w:val="StyleUnderline"/>
        </w:rPr>
        <w:t>as applied</w:t>
      </w:r>
      <w:r w:rsidRPr="00A6031B">
        <w:rPr>
          <w:sz w:val="16"/>
        </w:rPr>
        <w:t xml:space="preserve"> in Deliveroo </w:t>
      </w:r>
      <w:r w:rsidRPr="00A6031B">
        <w:rPr>
          <w:rStyle w:val="StyleUnderline"/>
        </w:rPr>
        <w:t>was</w:t>
      </w:r>
      <w:r w:rsidRPr="00A6031B">
        <w:rPr>
          <w:sz w:val="16"/>
        </w:rPr>
        <w:t xml:space="preserve"> </w:t>
      </w:r>
      <w:r w:rsidRPr="00A6031B">
        <w:rPr>
          <w:rStyle w:val="Emphasis"/>
        </w:rPr>
        <w:t>not consistent</w:t>
      </w:r>
      <w:r w:rsidRPr="00A6031B">
        <w:rPr>
          <w:sz w:val="16"/>
        </w:rPr>
        <w:t xml:space="preserve"> </w:t>
      </w:r>
      <w:r w:rsidRPr="00A6031B">
        <w:rPr>
          <w:rStyle w:val="StyleUnderline"/>
        </w:rPr>
        <w:t>with</w:t>
      </w:r>
      <w:r w:rsidRPr="00A6031B">
        <w:rPr>
          <w:sz w:val="16"/>
        </w:rPr>
        <w:t xml:space="preserve"> </w:t>
      </w:r>
      <w:r w:rsidRPr="00A6031B">
        <w:rPr>
          <w:rStyle w:val="Emphasis"/>
          <w:highlight w:val="cyan"/>
        </w:rPr>
        <w:t>ILO</w:t>
      </w:r>
      <w:r w:rsidRPr="00A6031B">
        <w:rPr>
          <w:sz w:val="16"/>
          <w:highlight w:val="cyan"/>
        </w:rPr>
        <w:t xml:space="preserve"> </w:t>
      </w:r>
      <w:r w:rsidRPr="00A6031B">
        <w:rPr>
          <w:rStyle w:val="StyleUnderline"/>
          <w:highlight w:val="cyan"/>
        </w:rPr>
        <w:t>standards</w:t>
      </w:r>
      <w:r w:rsidRPr="00A6031B">
        <w:rPr>
          <w:sz w:val="16"/>
        </w:rPr>
        <w:t xml:space="preserve">. In so doing, </w:t>
      </w:r>
      <w:r w:rsidRPr="00A6031B">
        <w:rPr>
          <w:rStyle w:val="StyleUnderline"/>
        </w:rPr>
        <w:t>it</w:t>
      </w:r>
      <w:r w:rsidRPr="00A6031B">
        <w:rPr>
          <w:sz w:val="16"/>
        </w:rPr>
        <w:t xml:space="preserve"> </w:t>
      </w:r>
      <w:r w:rsidRPr="00A6031B">
        <w:rPr>
          <w:rStyle w:val="Emphasis"/>
        </w:rPr>
        <w:t>re</w:t>
      </w:r>
      <w:r w:rsidRPr="00A6031B">
        <w:rPr>
          <w:rStyle w:val="Emphasis"/>
          <w:highlight w:val="cyan"/>
        </w:rPr>
        <w:t>affirmed</w:t>
      </w:r>
      <w:r w:rsidRPr="00A6031B">
        <w:rPr>
          <w:sz w:val="16"/>
        </w:rPr>
        <w:t xml:space="preserve"> </w:t>
      </w:r>
      <w:r w:rsidRPr="00A6031B">
        <w:rPr>
          <w:rStyle w:val="StyleUnderline"/>
        </w:rPr>
        <w:t>several</w:t>
      </w:r>
      <w:r w:rsidRPr="00A6031B">
        <w:rPr>
          <w:sz w:val="16"/>
        </w:rPr>
        <w:t xml:space="preserve"> </w:t>
      </w:r>
      <w:r w:rsidRPr="00A6031B">
        <w:rPr>
          <w:rStyle w:val="Emphasis"/>
        </w:rPr>
        <w:t>fundamental</w:t>
      </w:r>
      <w:r w:rsidRPr="00A6031B">
        <w:rPr>
          <w:sz w:val="16"/>
        </w:rPr>
        <w:t xml:space="preserve"> </w:t>
      </w:r>
      <w:r w:rsidRPr="00A6031B">
        <w:rPr>
          <w:rStyle w:val="StyleUnderline"/>
        </w:rPr>
        <w:t>principles</w:t>
      </w:r>
      <w:r w:rsidRPr="00A6031B">
        <w:rPr>
          <w:sz w:val="16"/>
        </w:rPr>
        <w:t>.</w:t>
      </w:r>
    </w:p>
    <w:p w14:paraId="7CC976A2" w14:textId="77777777" w:rsidR="0086153A" w:rsidRPr="00A6031B" w:rsidRDefault="0086153A" w:rsidP="0086153A">
      <w:pPr>
        <w:rPr>
          <w:sz w:val="16"/>
        </w:rPr>
      </w:pPr>
      <w:r w:rsidRPr="00A6031B">
        <w:rPr>
          <w:sz w:val="16"/>
        </w:rPr>
        <w:t xml:space="preserve">The first was that </w:t>
      </w:r>
      <w:r w:rsidRPr="00A6031B">
        <w:rPr>
          <w:rStyle w:val="StyleUnderline"/>
        </w:rPr>
        <w:t>an</w:t>
      </w:r>
      <w:r w:rsidRPr="00A6031B">
        <w:rPr>
          <w:sz w:val="16"/>
        </w:rPr>
        <w:t xml:space="preserve"> </w:t>
      </w:r>
      <w:r w:rsidRPr="00A6031B">
        <w:rPr>
          <w:rStyle w:val="Emphasis"/>
          <w:highlight w:val="cyan"/>
        </w:rPr>
        <w:t>employment</w:t>
      </w:r>
      <w:r w:rsidRPr="00A6031B">
        <w:rPr>
          <w:rStyle w:val="Emphasis"/>
        </w:rPr>
        <w:t xml:space="preserve"> relationship</w:t>
      </w:r>
      <w:r w:rsidRPr="00A6031B">
        <w:rPr>
          <w:sz w:val="16"/>
        </w:rPr>
        <w:t xml:space="preserve"> </w:t>
      </w:r>
      <w:r w:rsidRPr="00A6031B">
        <w:rPr>
          <w:rStyle w:val="StyleUnderline"/>
          <w:highlight w:val="cyan"/>
        </w:rPr>
        <w:t>is</w:t>
      </w:r>
      <w:r w:rsidRPr="00A6031B">
        <w:rPr>
          <w:sz w:val="16"/>
          <w:highlight w:val="cyan"/>
        </w:rPr>
        <w:t xml:space="preserve"> </w:t>
      </w:r>
      <w:r w:rsidRPr="00A6031B">
        <w:rPr>
          <w:rStyle w:val="Emphasis"/>
          <w:highlight w:val="cyan"/>
        </w:rPr>
        <w:t>not</w:t>
      </w:r>
      <w:r w:rsidRPr="00A6031B">
        <w:rPr>
          <w:sz w:val="16"/>
        </w:rPr>
        <w:t xml:space="preserve"> </w:t>
      </w:r>
      <w:r w:rsidRPr="00A6031B">
        <w:rPr>
          <w:rStyle w:val="StyleUnderline"/>
        </w:rPr>
        <w:t xml:space="preserve">a </w:t>
      </w:r>
      <w:r w:rsidRPr="00A6031B">
        <w:rPr>
          <w:rStyle w:val="StyleUnderline"/>
          <w:highlight w:val="cyan"/>
        </w:rPr>
        <w:t>necessary</w:t>
      </w:r>
      <w:r w:rsidRPr="00A6031B">
        <w:rPr>
          <w:rStyle w:val="StyleUnderline"/>
        </w:rPr>
        <w:t xml:space="preserve"> threshold </w:t>
      </w:r>
      <w:r w:rsidRPr="00A6031B">
        <w:rPr>
          <w:rStyle w:val="StyleUnderline"/>
          <w:highlight w:val="cyan"/>
        </w:rPr>
        <w:t>for</w:t>
      </w:r>
      <w:r w:rsidRPr="00A6031B">
        <w:rPr>
          <w:sz w:val="16"/>
          <w:highlight w:val="cyan"/>
        </w:rPr>
        <w:t xml:space="preserve"> </w:t>
      </w:r>
      <w:r w:rsidRPr="00A6031B">
        <w:rPr>
          <w:rStyle w:val="Emphasis"/>
          <w:highlight w:val="cyan"/>
        </w:rPr>
        <w:t>c</w:t>
      </w:r>
      <w:r w:rsidRPr="00A6031B">
        <w:rPr>
          <w:sz w:val="16"/>
        </w:rPr>
        <w:t xml:space="preserve">ollective </w:t>
      </w:r>
      <w:r w:rsidRPr="00A6031B">
        <w:rPr>
          <w:rStyle w:val="Emphasis"/>
          <w:highlight w:val="cyan"/>
        </w:rPr>
        <w:t>b</w:t>
      </w:r>
      <w:r w:rsidRPr="00A6031B">
        <w:rPr>
          <w:sz w:val="16"/>
        </w:rPr>
        <w:t xml:space="preserve">argaining </w:t>
      </w:r>
      <w:r w:rsidRPr="00A6031B">
        <w:rPr>
          <w:rStyle w:val="Emphasis"/>
          <w:highlight w:val="cyan"/>
        </w:rPr>
        <w:t>r</w:t>
      </w:r>
      <w:r w:rsidRPr="00A6031B">
        <w:rPr>
          <w:sz w:val="16"/>
        </w:rPr>
        <w:t>ight</w:t>
      </w:r>
      <w:r w:rsidRPr="00A6031B">
        <w:rPr>
          <w:rStyle w:val="Emphasis"/>
        </w:rPr>
        <w:t>s</w:t>
      </w:r>
      <w:r w:rsidRPr="00A6031B">
        <w:rPr>
          <w:sz w:val="16"/>
        </w:rPr>
        <w:t xml:space="preserve"> </w:t>
      </w:r>
      <w:r w:rsidRPr="00A6031B">
        <w:rPr>
          <w:rStyle w:val="StyleUnderline"/>
        </w:rPr>
        <w:t>under</w:t>
      </w:r>
      <w:r w:rsidRPr="00A6031B">
        <w:rPr>
          <w:sz w:val="16"/>
        </w:rPr>
        <w:t xml:space="preserve"> </w:t>
      </w:r>
      <w:r w:rsidRPr="00A6031B">
        <w:rPr>
          <w:rStyle w:val="Emphasis"/>
        </w:rPr>
        <w:t>ILO</w:t>
      </w:r>
      <w:r w:rsidRPr="00A6031B">
        <w:rPr>
          <w:sz w:val="16"/>
        </w:rPr>
        <w:t xml:space="preserve"> </w:t>
      </w:r>
      <w:r w:rsidRPr="00A6031B">
        <w:rPr>
          <w:rStyle w:val="StyleUnderline"/>
        </w:rPr>
        <w:t>standards</w:t>
      </w:r>
      <w:r w:rsidRPr="00A6031B">
        <w:rPr>
          <w:sz w:val="16"/>
        </w:rPr>
        <w:t>. The litigation in Deliveroo had focused on the employment relationship because it has been treated as a threshold for trade union rights under Article 11. The CFA recalled its long-standing position that there is a wider basis for entitlement:</w:t>
      </w:r>
    </w:p>
    <w:p w14:paraId="57D924E8" w14:textId="77777777" w:rsidR="0086153A" w:rsidRDefault="0086153A" w:rsidP="0086153A">
      <w:pPr>
        <w:ind w:left="720"/>
        <w:rPr>
          <w:sz w:val="16"/>
        </w:rPr>
      </w:pPr>
      <w:r w:rsidRPr="00A6031B">
        <w:rPr>
          <w:sz w:val="16"/>
        </w:rPr>
        <w:t xml:space="preserve">The Committee wishes to recall that it has considered that </w:t>
      </w:r>
      <w:r w:rsidRPr="00A6031B">
        <w:rPr>
          <w:rStyle w:val="StyleUnderline"/>
        </w:rPr>
        <w:t>the</w:t>
      </w:r>
      <w:r w:rsidRPr="00A6031B">
        <w:rPr>
          <w:sz w:val="16"/>
        </w:rPr>
        <w:t xml:space="preserve"> </w:t>
      </w:r>
      <w:r w:rsidRPr="00A6031B">
        <w:rPr>
          <w:rStyle w:val="Emphasis"/>
        </w:rPr>
        <w:t>existence</w:t>
      </w:r>
      <w:r w:rsidRPr="00A6031B">
        <w:rPr>
          <w:sz w:val="16"/>
        </w:rPr>
        <w:t xml:space="preserve"> </w:t>
      </w:r>
      <w:r w:rsidRPr="00A6031B">
        <w:rPr>
          <w:rStyle w:val="StyleUnderline"/>
        </w:rPr>
        <w:t>of an</w:t>
      </w:r>
      <w:r w:rsidRPr="00A6031B">
        <w:rPr>
          <w:sz w:val="16"/>
        </w:rPr>
        <w:t xml:space="preserve"> </w:t>
      </w:r>
      <w:r w:rsidRPr="00A6031B">
        <w:rPr>
          <w:rStyle w:val="Emphasis"/>
        </w:rPr>
        <w:t>employment relationship</w:t>
      </w:r>
      <w:r w:rsidRPr="00A6031B">
        <w:rPr>
          <w:sz w:val="16"/>
        </w:rPr>
        <w:t xml:space="preserve"> </w:t>
      </w:r>
      <w:r w:rsidRPr="00A6031B">
        <w:rPr>
          <w:rStyle w:val="StyleUnderline"/>
        </w:rPr>
        <w:t>should not be a</w:t>
      </w:r>
      <w:r w:rsidRPr="00A6031B">
        <w:rPr>
          <w:sz w:val="16"/>
        </w:rPr>
        <w:t xml:space="preserve"> </w:t>
      </w:r>
      <w:r w:rsidRPr="00A6031B">
        <w:rPr>
          <w:rStyle w:val="Emphasis"/>
        </w:rPr>
        <w:t>requirement</w:t>
      </w:r>
      <w:r w:rsidRPr="00A6031B">
        <w:rPr>
          <w:sz w:val="16"/>
        </w:rPr>
        <w:t xml:space="preserve"> </w:t>
      </w:r>
      <w:r w:rsidRPr="00A6031B">
        <w:rPr>
          <w:rStyle w:val="StyleUnderline"/>
        </w:rPr>
        <w:t>for the</w:t>
      </w:r>
      <w:r w:rsidRPr="00A6031B">
        <w:rPr>
          <w:sz w:val="16"/>
        </w:rPr>
        <w:t xml:space="preserve"> </w:t>
      </w:r>
      <w:r w:rsidRPr="00A6031B">
        <w:rPr>
          <w:rStyle w:val="Emphasis"/>
        </w:rPr>
        <w:t>right</w:t>
      </w:r>
      <w:r w:rsidRPr="00A6031B">
        <w:rPr>
          <w:sz w:val="16"/>
        </w:rPr>
        <w:t xml:space="preserve"> </w:t>
      </w:r>
      <w:r w:rsidRPr="00A6031B">
        <w:rPr>
          <w:rStyle w:val="StyleUnderline"/>
        </w:rPr>
        <w:t>to</w:t>
      </w:r>
      <w:r w:rsidRPr="00A6031B">
        <w:rPr>
          <w:sz w:val="16"/>
        </w:rPr>
        <w:t xml:space="preserve"> enjoy freedom of </w:t>
      </w:r>
      <w:r w:rsidRPr="00A6031B">
        <w:rPr>
          <w:rStyle w:val="Emphasis"/>
        </w:rPr>
        <w:t>association</w:t>
      </w:r>
      <w:r w:rsidRPr="00A6031B">
        <w:rPr>
          <w:sz w:val="16"/>
        </w:rPr>
        <w:t xml:space="preserve"> rights. In this respect, it considered that by virtue of the principles of freedom of association, </w:t>
      </w:r>
      <w:r w:rsidRPr="00A6031B">
        <w:rPr>
          <w:rStyle w:val="StyleUnderline"/>
          <w:highlight w:val="cyan"/>
        </w:rPr>
        <w:t>all</w:t>
      </w:r>
      <w:r w:rsidRPr="00A6031B">
        <w:rPr>
          <w:rStyle w:val="StyleUnderline"/>
        </w:rPr>
        <w:t xml:space="preserve"> workers</w:t>
      </w:r>
      <w:r w:rsidRPr="00A6031B">
        <w:rPr>
          <w:sz w:val="16"/>
        </w:rPr>
        <w:t>—with the sole exception of members of the armed forces and the police—</w:t>
      </w:r>
      <w:r w:rsidRPr="00A6031B">
        <w:rPr>
          <w:rStyle w:val="StyleUnderline"/>
        </w:rPr>
        <w:t xml:space="preserve">should </w:t>
      </w:r>
      <w:r w:rsidRPr="00A6031B">
        <w:rPr>
          <w:rStyle w:val="StyleUnderline"/>
          <w:highlight w:val="cyan"/>
        </w:rPr>
        <w:t>have the</w:t>
      </w:r>
      <w:r w:rsidRPr="00A6031B">
        <w:rPr>
          <w:sz w:val="16"/>
          <w:highlight w:val="cyan"/>
        </w:rPr>
        <w:t xml:space="preserve"> </w:t>
      </w:r>
      <w:r w:rsidRPr="00A6031B">
        <w:rPr>
          <w:rStyle w:val="Emphasis"/>
          <w:highlight w:val="cyan"/>
        </w:rPr>
        <w:t>right</w:t>
      </w:r>
      <w:r w:rsidRPr="00A6031B">
        <w:rPr>
          <w:sz w:val="16"/>
          <w:highlight w:val="cyan"/>
        </w:rPr>
        <w:t xml:space="preserve"> </w:t>
      </w:r>
      <w:r w:rsidRPr="00A6031B">
        <w:rPr>
          <w:rStyle w:val="StyleUnderline"/>
          <w:highlight w:val="cyan"/>
        </w:rPr>
        <w:t>to</w:t>
      </w:r>
      <w:r w:rsidRPr="00A6031B">
        <w:rPr>
          <w:sz w:val="16"/>
        </w:rPr>
        <w:t xml:space="preserve"> establish and </w:t>
      </w:r>
      <w:r w:rsidRPr="00A6031B">
        <w:rPr>
          <w:rStyle w:val="StyleUnderline"/>
          <w:highlight w:val="cyan"/>
        </w:rPr>
        <w:t>join</w:t>
      </w:r>
      <w:r w:rsidRPr="00A6031B">
        <w:rPr>
          <w:sz w:val="16"/>
          <w:highlight w:val="cyan"/>
        </w:rPr>
        <w:t xml:space="preserve"> </w:t>
      </w:r>
      <w:r w:rsidRPr="00A6031B">
        <w:rPr>
          <w:rStyle w:val="Emphasis"/>
          <w:highlight w:val="cyan"/>
        </w:rPr>
        <w:t>organizations</w:t>
      </w:r>
      <w:r w:rsidRPr="00A6031B">
        <w:rPr>
          <w:sz w:val="16"/>
        </w:rPr>
        <w:t xml:space="preserve"> </w:t>
      </w:r>
      <w:r w:rsidRPr="00A6031B">
        <w:rPr>
          <w:rStyle w:val="StyleUnderline"/>
        </w:rPr>
        <w:t>of their</w:t>
      </w:r>
      <w:r w:rsidRPr="00A6031B">
        <w:rPr>
          <w:sz w:val="16"/>
        </w:rPr>
        <w:t xml:space="preserve"> own </w:t>
      </w:r>
      <w:r w:rsidRPr="00A6031B">
        <w:rPr>
          <w:rStyle w:val="Emphasis"/>
        </w:rPr>
        <w:t>choosing</w:t>
      </w:r>
      <w:r w:rsidRPr="00A6031B">
        <w:rPr>
          <w:sz w:val="16"/>
        </w:rPr>
        <w:t>.</w:t>
      </w:r>
    </w:p>
    <w:p w14:paraId="4069B305" w14:textId="77777777" w:rsidR="0086153A" w:rsidRPr="00D407E7" w:rsidRDefault="0086153A" w:rsidP="0086153A">
      <w:pPr>
        <w:pStyle w:val="Analytics"/>
      </w:pPr>
      <w:r>
        <w:t xml:space="preserve">Framework proves this K </w:t>
      </w:r>
      <w:r>
        <w:rPr>
          <w:u w:val="single"/>
        </w:rPr>
        <w:t>auto-compete</w:t>
      </w:r>
      <w:r>
        <w:t xml:space="preserve"> is unfair. Functional limits like </w:t>
      </w:r>
      <w:r>
        <w:rPr>
          <w:u w:val="single"/>
        </w:rPr>
        <w:t>states</w:t>
      </w:r>
      <w:r>
        <w:t xml:space="preserve"> solve their offense.</w:t>
      </w:r>
    </w:p>
    <w:p w14:paraId="1CC040E7" w14:textId="77777777" w:rsidR="0086153A" w:rsidRPr="000201C8" w:rsidRDefault="0086153A" w:rsidP="0086153A">
      <w:pPr>
        <w:pStyle w:val="Heading4"/>
        <w:rPr>
          <w:b w:val="0"/>
          <w:bCs/>
          <w:u w:val="single"/>
        </w:rPr>
      </w:pPr>
      <w:r>
        <w:t>Rights aren’t absolute.</w:t>
      </w:r>
    </w:p>
    <w:p w14:paraId="1686B0A4" w14:textId="77777777" w:rsidR="0086153A" w:rsidRDefault="0086153A" w:rsidP="0086153A">
      <w:r>
        <w:t xml:space="preserve">William </w:t>
      </w:r>
      <w:r w:rsidRPr="00370E80">
        <w:rPr>
          <w:rStyle w:val="Style13ptBold"/>
        </w:rPr>
        <w:t>Conely 12</w:t>
      </w:r>
      <w:r>
        <w:t xml:space="preserve">. Judge on the District Court for the Western District of Wisconsin. </w:t>
      </w:r>
      <w:r w:rsidRPr="00B96275">
        <w:t>Wis. Educ. Ass'n Council v. Walker, 824 F. Supp. 2d 856</w:t>
      </w:r>
      <w:r>
        <w:t>. 2012. Lexis</w:t>
      </w:r>
    </w:p>
    <w:p w14:paraId="48334B6F" w14:textId="77777777" w:rsidR="0086153A" w:rsidRPr="00A545B0" w:rsidRDefault="0086153A" w:rsidP="0086153A">
      <w:r w:rsidRPr="00B96275">
        <w:rPr>
          <w:rStyle w:val="Emphasis"/>
          <w:highlight w:val="cyan"/>
        </w:rPr>
        <w:t>Defendants</w:t>
      </w:r>
      <w:r w:rsidRPr="00B96275">
        <w:rPr>
          <w:rStyle w:val="StyleUnderline"/>
          <w:highlight w:val="cyan"/>
        </w:rPr>
        <w:t xml:space="preserve"> criticize</w:t>
      </w:r>
      <w:r w:rsidRPr="009D6D9E">
        <w:rPr>
          <w:rStyle w:val="StyleUnderline"/>
        </w:rPr>
        <w:t xml:space="preserve"> plaintiffs</w:t>
      </w:r>
      <w:r w:rsidRPr="000201C8">
        <w:rPr>
          <w:rStyle w:val="StyleUnderline"/>
        </w:rPr>
        <w:t>' use of</w:t>
      </w:r>
      <w:r w:rsidRPr="000201C8">
        <w:t xml:space="preserve"> the </w:t>
      </w:r>
      <w:r w:rsidRPr="000201C8">
        <w:rPr>
          <w:rStyle w:val="StyleUnderline"/>
        </w:rPr>
        <w:t>term "rights"</w:t>
      </w:r>
      <w:r w:rsidRPr="000201C8">
        <w:t xml:space="preserve"> as </w:t>
      </w:r>
      <w:r w:rsidRPr="000201C8">
        <w:rPr>
          <w:rStyle w:val="StyleUnderline"/>
        </w:rPr>
        <w:t>in</w:t>
      </w:r>
      <w:r w:rsidRPr="000201C8">
        <w:t> the</w:t>
      </w:r>
      <w:r w:rsidRPr="009D6D9E">
        <w:t xml:space="preserve"> </w:t>
      </w:r>
      <w:r w:rsidRPr="009D6D9E">
        <w:rPr>
          <w:rStyle w:val="StyleUnderline"/>
        </w:rPr>
        <w:t>phrase </w:t>
      </w:r>
      <w:r w:rsidRPr="000201C8">
        <w:rPr>
          <w:rStyle w:val="StyleUnderline"/>
        </w:rPr>
        <w:t>"</w:t>
      </w:r>
      <w:r w:rsidRPr="000201C8">
        <w:rPr>
          <w:rStyle w:val="Emphasis"/>
        </w:rPr>
        <w:t xml:space="preserve">collective bargaining </w:t>
      </w:r>
      <w:r w:rsidRPr="00B96275">
        <w:rPr>
          <w:rStyle w:val="Emphasis"/>
          <w:highlight w:val="cyan"/>
        </w:rPr>
        <w:t>rights</w:t>
      </w:r>
      <w:r w:rsidRPr="00B96275">
        <w:rPr>
          <w:rStyle w:val="StyleUnderline"/>
          <w:highlight w:val="cyan"/>
        </w:rPr>
        <w:t>," implying</w:t>
      </w:r>
      <w:r w:rsidRPr="009D6D9E">
        <w:t xml:space="preserve"> that </w:t>
      </w:r>
      <w:r w:rsidRPr="000201C8">
        <w:rPr>
          <w:rStyle w:val="StyleUnderline"/>
        </w:rPr>
        <w:t xml:space="preserve">plaintiffs' use is intended to suggest </w:t>
      </w:r>
      <w:r w:rsidRPr="000201C8">
        <w:rPr>
          <w:rStyle w:val="StyleUnderline"/>
          <w:highlight w:val="cyan"/>
        </w:rPr>
        <w:t xml:space="preserve">an </w:t>
      </w:r>
      <w:r w:rsidRPr="000201C8">
        <w:rPr>
          <w:rStyle w:val="Emphasis"/>
          <w:highlight w:val="cyan"/>
        </w:rPr>
        <w:t>inalienable</w:t>
      </w:r>
      <w:r w:rsidRPr="009D6D9E">
        <w:t xml:space="preserve">, or at least constitutional, </w:t>
      </w:r>
      <w:r w:rsidRPr="00B96275">
        <w:rPr>
          <w:rStyle w:val="StyleUnderline"/>
          <w:highlight w:val="cyan"/>
        </w:rPr>
        <w:t>right to</w:t>
      </w:r>
      <w:r w:rsidRPr="009D6D9E">
        <w:rPr>
          <w:rStyle w:val="StyleUnderline"/>
        </w:rPr>
        <w:t xml:space="preserve"> collectively </w:t>
      </w:r>
      <w:r w:rsidRPr="000201C8">
        <w:rPr>
          <w:rStyle w:val="StyleUnderline"/>
        </w:rPr>
        <w:t>bargain</w:t>
      </w:r>
      <w:r w:rsidRPr="009D6D9E">
        <w:t xml:space="preserve">. (Defs.' Br. in Supp. of Mot. for J. on Pleadings (dkt. #76) 7.) At least </w:t>
      </w:r>
      <w:r w:rsidRPr="00B96275">
        <w:rPr>
          <w:rStyle w:val="StyleUnderline"/>
          <w:highlight w:val="cyan"/>
        </w:rPr>
        <w:t xml:space="preserve">in a </w:t>
      </w:r>
      <w:r w:rsidRPr="00B96275">
        <w:rPr>
          <w:rStyle w:val="Emphasis"/>
          <w:highlight w:val="cyan"/>
        </w:rPr>
        <w:t>legal context</w:t>
      </w:r>
      <w:r w:rsidRPr="009D6D9E">
        <w:rPr>
          <w:rStyle w:val="StyleUnderline"/>
        </w:rPr>
        <w:t>, however</w:t>
      </w:r>
      <w:r w:rsidRPr="009D6D9E">
        <w:t xml:space="preserve">, the </w:t>
      </w:r>
      <w:r w:rsidRPr="009D6D9E">
        <w:rPr>
          <w:rStyle w:val="StyleUnderline"/>
        </w:rPr>
        <w:t xml:space="preserve">term </w:t>
      </w:r>
      <w:r w:rsidRPr="00B96275">
        <w:rPr>
          <w:rStyle w:val="StyleUnderline"/>
          <w:highlight w:val="cyan"/>
        </w:rPr>
        <w:t xml:space="preserve">"rights" need </w:t>
      </w:r>
      <w:r w:rsidRPr="00B96275">
        <w:rPr>
          <w:rStyle w:val="Emphasis"/>
          <w:highlight w:val="cyan"/>
        </w:rPr>
        <w:t>not be</w:t>
      </w:r>
      <w:r w:rsidRPr="000201C8">
        <w:rPr>
          <w:rStyle w:val="Emphasis"/>
        </w:rPr>
        <w:t xml:space="preserve"> so fundamental</w:t>
      </w:r>
      <w:r w:rsidRPr="000201C8">
        <w:t xml:space="preserve">. Thus, </w:t>
      </w:r>
      <w:r w:rsidRPr="00DD43E6">
        <w:rPr>
          <w:rStyle w:val="StyleUnderline"/>
          <w:highlight w:val="cyan"/>
        </w:rPr>
        <w:t>courts</w:t>
      </w:r>
      <w:r w:rsidRPr="000201C8">
        <w:t> </w:t>
      </w:r>
      <w:bookmarkStart w:id="1" w:name="PAGE_1293"/>
      <w:r w:rsidRPr="000201C8">
        <w:t>[**19] </w:t>
      </w:r>
      <w:bookmarkEnd w:id="1"/>
      <w:r w:rsidRPr="000201C8">
        <w:rPr>
          <w:rStyle w:val="StyleUnderline"/>
        </w:rPr>
        <w:t xml:space="preserve">often </w:t>
      </w:r>
      <w:r w:rsidRPr="00DD43E6">
        <w:rPr>
          <w:rStyle w:val="StyleUnderline"/>
          <w:highlight w:val="cyan"/>
        </w:rPr>
        <w:t>refer to</w:t>
      </w:r>
      <w:r w:rsidRPr="000201C8">
        <w:rPr>
          <w:rStyle w:val="StyleUnderline"/>
        </w:rPr>
        <w:t xml:space="preserve"> rights derived from </w:t>
      </w:r>
      <w:r w:rsidRPr="00DD43E6">
        <w:rPr>
          <w:rStyle w:val="Emphasis"/>
          <w:highlight w:val="cyan"/>
        </w:rPr>
        <w:t>other sources</w:t>
      </w:r>
      <w:r w:rsidRPr="000201C8">
        <w:t>. See, e.g., Alabama v. North Carolina, 130 S. Ct. 2295, 2316, 176 L. Ed. 2d 1070 (2010) (describing "</w:t>
      </w:r>
      <w:r w:rsidRPr="000201C8">
        <w:rPr>
          <w:rStyle w:val="StyleUnderline"/>
        </w:rPr>
        <w:t>statutory and contractual rights</w:t>
      </w:r>
      <w:r w:rsidRPr="000201C8">
        <w:t xml:space="preserve">"). Since collective bargaining rights for state and local public employees are a creature of state statute, a fact that neither plaintiffs nor defendants dispute, </w:t>
      </w:r>
      <w:r w:rsidRPr="000201C8">
        <w:rPr>
          <w:rStyle w:val="StyleUnderline"/>
        </w:rPr>
        <w:t>defendants' criticism is</w:t>
      </w:r>
      <w:r w:rsidRPr="000201C8">
        <w:t xml:space="preserve">, at best, </w:t>
      </w:r>
      <w:r w:rsidRPr="000201C8">
        <w:rPr>
          <w:rStyle w:val="StyleUnderline"/>
        </w:rPr>
        <w:t xml:space="preserve">a </w:t>
      </w:r>
      <w:r w:rsidRPr="000201C8">
        <w:rPr>
          <w:rStyle w:val="Emphasis"/>
        </w:rPr>
        <w:t>linguistic red herring</w:t>
      </w:r>
      <w:r w:rsidRPr="000201C8">
        <w:t>.</w:t>
      </w:r>
    </w:p>
    <w:p w14:paraId="72E1C294" w14:textId="77777777" w:rsidR="0086153A" w:rsidRDefault="0086153A" w:rsidP="0086153A">
      <w:pPr>
        <w:pStyle w:val="Heading3"/>
      </w:pPr>
      <w:r>
        <w:t>--AT: CBR = Pre-Existing---1AR</w:t>
      </w:r>
    </w:p>
    <w:p w14:paraId="59F29F20" w14:textId="77777777" w:rsidR="0086153A" w:rsidRPr="00E056BE" w:rsidRDefault="0086153A" w:rsidP="0086153A">
      <w:pPr>
        <w:pStyle w:val="Analytics"/>
        <w:rPr>
          <w:u w:val="single"/>
        </w:rPr>
      </w:pPr>
      <w:r>
        <w:t xml:space="preserve">The perm doesn’t sever pre-existence. The alt </w:t>
      </w:r>
      <w:r>
        <w:rPr>
          <w:u w:val="single"/>
        </w:rPr>
        <w:t>changes</w:t>
      </w:r>
      <w:r>
        <w:t xml:space="preserve"> the nature of the </w:t>
      </w:r>
      <w:proofErr w:type="gramStart"/>
      <w:r w:rsidRPr="00E056BE">
        <w:rPr>
          <w:u w:val="single"/>
        </w:rPr>
        <w:t>economy</w:t>
      </w:r>
      <w:proofErr w:type="gramEnd"/>
      <w:r>
        <w:t xml:space="preserve"> and the perm provides rights within </w:t>
      </w:r>
      <w:r w:rsidRPr="00E056BE">
        <w:rPr>
          <w:u w:val="single"/>
        </w:rPr>
        <w:t>that</w:t>
      </w:r>
      <w:r>
        <w:t xml:space="preserve"> now pre-existing framework.</w:t>
      </w:r>
    </w:p>
    <w:p w14:paraId="4BCF761A" w14:textId="77777777" w:rsidR="0086153A" w:rsidRPr="00146FD9" w:rsidRDefault="0086153A" w:rsidP="0086153A">
      <w:pPr>
        <w:pStyle w:val="Heading4"/>
      </w:pPr>
      <w:r>
        <w:t xml:space="preserve">‘Strengthen[ing] CBR’ includes the </w:t>
      </w:r>
      <w:r>
        <w:rPr>
          <w:u w:val="single"/>
        </w:rPr>
        <w:t>creation</w:t>
      </w:r>
      <w:r>
        <w:t xml:space="preserve"> of new frameworks.</w:t>
      </w:r>
    </w:p>
    <w:p w14:paraId="70F2975D" w14:textId="77777777" w:rsidR="0086153A" w:rsidRPr="00570E0F" w:rsidRDefault="0086153A" w:rsidP="0086153A">
      <w:r w:rsidRPr="00570E0F">
        <w:rPr>
          <w:lang w:val="it-IT"/>
        </w:rPr>
        <w:t xml:space="preserve">Kota </w:t>
      </w:r>
      <w:r w:rsidRPr="00570E0F">
        <w:rPr>
          <w:rStyle w:val="Style13ptBold"/>
          <w:lang w:val="it-IT"/>
        </w:rPr>
        <w:t>Kitagawa &amp;</w:t>
      </w:r>
      <w:r w:rsidRPr="00570E0F">
        <w:rPr>
          <w:lang w:val="it-IT"/>
        </w:rPr>
        <w:t xml:space="preserve"> Arata </w:t>
      </w:r>
      <w:r w:rsidRPr="00570E0F">
        <w:rPr>
          <w:rStyle w:val="Style13ptBold"/>
          <w:lang w:val="it-IT"/>
        </w:rPr>
        <w:t>Uemura 13</w:t>
      </w:r>
      <w:r w:rsidRPr="00570E0F">
        <w:rPr>
          <w:lang w:val="it-IT"/>
        </w:rPr>
        <w:t xml:space="preserve">. </w:t>
      </w:r>
      <w:r w:rsidRPr="00F675AB">
        <w:rPr>
          <w:lang w:val="it-IT"/>
        </w:rPr>
        <w:t xml:space="preserve">M.A. Candidate at Kyoto University. </w:t>
      </w:r>
      <w:r w:rsidRPr="00570E0F">
        <w:t>J.D. Candidate at Kyoto University</w:t>
      </w:r>
      <w:r>
        <w:t>. “</w:t>
      </w:r>
      <w:r w:rsidRPr="00570E0F">
        <w:t>General statutory minimum wage debate in Germany: Degrees of political intervention in collective bargaining autonomy</w:t>
      </w:r>
      <w:r>
        <w:t xml:space="preserve">.” </w:t>
      </w:r>
      <w:r w:rsidRPr="00570E0F">
        <w:rPr>
          <w:i/>
          <w:iCs/>
        </w:rPr>
        <w:t>The Kyoto Economic Review</w:t>
      </w:r>
      <w:r>
        <w:t xml:space="preserve">, Vol. 82, No. 1/2, pp. 59-91. </w:t>
      </w:r>
      <w:r w:rsidRPr="00570E0F">
        <w:t>https://www.jstor.org/stable/24898512</w:t>
      </w:r>
    </w:p>
    <w:p w14:paraId="25A5B569" w14:textId="77777777" w:rsidR="0086153A" w:rsidRPr="00237B80" w:rsidRDefault="0086153A" w:rsidP="0086153A">
      <w:pPr>
        <w:rPr>
          <w:sz w:val="16"/>
        </w:rPr>
      </w:pPr>
      <w:r w:rsidRPr="007A0FF5">
        <w:rPr>
          <w:sz w:val="16"/>
        </w:rPr>
        <w:t xml:space="preserve">Moreover, outside the focus of this article—namely, the process of con flict and compromise, until the 2013 coalitional agreement—the legislative bill containing general minimum-wage law was considered an act that would </w:t>
      </w:r>
      <w:r w:rsidRPr="00570E0F">
        <w:rPr>
          <w:rStyle w:val="StyleUnderline"/>
          <w:highlight w:val="cyan"/>
        </w:rPr>
        <w:t>"</w:t>
      </w:r>
      <w:r w:rsidRPr="00570E0F">
        <w:rPr>
          <w:rStyle w:val="Emphasis"/>
          <w:highlight w:val="cyan"/>
        </w:rPr>
        <w:t>strengthen</w:t>
      </w:r>
      <w:r w:rsidRPr="007A015B">
        <w:rPr>
          <w:rStyle w:val="StyleUnderline"/>
        </w:rPr>
        <w:t xml:space="preserve"> the </w:t>
      </w:r>
      <w:r w:rsidRPr="005049BB">
        <w:rPr>
          <w:rStyle w:val="Emphasis"/>
        </w:rPr>
        <w:t xml:space="preserve">collective </w:t>
      </w:r>
      <w:r w:rsidRPr="00570E0F">
        <w:rPr>
          <w:rStyle w:val="Emphasis"/>
          <w:highlight w:val="cyan"/>
        </w:rPr>
        <w:t>bargaining</w:t>
      </w:r>
      <w:r w:rsidRPr="007A0FF5">
        <w:rPr>
          <w:sz w:val="16"/>
        </w:rPr>
        <w:t xml:space="preserve"> autonomy." </w:t>
      </w:r>
      <w:r w:rsidRPr="005049BB">
        <w:rPr>
          <w:rStyle w:val="StyleUnderline"/>
        </w:rPr>
        <w:t xml:space="preserve">Concrete </w:t>
      </w:r>
      <w:r w:rsidRPr="005049BB">
        <w:rPr>
          <w:rStyle w:val="StyleUnderline"/>
          <w:highlight w:val="cyan"/>
        </w:rPr>
        <w:t>definitions</w:t>
      </w:r>
      <w:r w:rsidRPr="005049BB">
        <w:rPr>
          <w:rStyle w:val="StyleUnderline"/>
        </w:rPr>
        <w:t xml:space="preserve"> of the term "</w:t>
      </w:r>
      <w:r w:rsidRPr="005049BB">
        <w:rPr>
          <w:rStyle w:val="Emphasis"/>
        </w:rPr>
        <w:t>strengthen</w:t>
      </w:r>
      <w:r w:rsidRPr="005049BB">
        <w:rPr>
          <w:rStyle w:val="StyleUnderline"/>
        </w:rPr>
        <w:t xml:space="preserve">" mainly </w:t>
      </w:r>
      <w:r w:rsidRPr="005049BB">
        <w:rPr>
          <w:rStyle w:val="StyleUnderline"/>
          <w:highlight w:val="cyan"/>
        </w:rPr>
        <w:t xml:space="preserve">connote the </w:t>
      </w:r>
      <w:r w:rsidRPr="005049BB">
        <w:rPr>
          <w:rStyle w:val="Emphasis"/>
          <w:highlight w:val="cyan"/>
        </w:rPr>
        <w:t>creation</w:t>
      </w:r>
      <w:r w:rsidRPr="005049BB">
        <w:rPr>
          <w:rStyle w:val="StyleUnderline"/>
          <w:highlight w:val="cyan"/>
        </w:rPr>
        <w:t xml:space="preserve"> </w:t>
      </w:r>
      <w:r w:rsidRPr="00570E0F">
        <w:rPr>
          <w:rStyle w:val="StyleUnderline"/>
          <w:highlight w:val="cyan"/>
        </w:rPr>
        <w:t>of a framework</w:t>
      </w:r>
      <w:r w:rsidRPr="005049BB">
        <w:rPr>
          <w:rStyle w:val="StyleUnderline"/>
        </w:rPr>
        <w:t xml:space="preserve"> of collective bargaining</w:t>
      </w:r>
      <w:r w:rsidRPr="007A0FF5">
        <w:rPr>
          <w:sz w:val="16"/>
        </w:rPr>
        <w:t xml:space="preserve"> that would set the general minimum wage and abolish the requirement of "50%" of AVE in TVG.15 In this act that would strengthen collective bargaining autonomy, the state should not be seen as a "decision-making entity" that would prejudice autonomy (Yamamoto, 2014, p. 37),36 but rather a "capacitating framework" that would enable employers and employees to revamp a loose-bottomed system of industrial relations. Therefore, we consider the act a revamped legal foundation with respect to autonomy.</w:t>
      </w:r>
    </w:p>
    <w:p w14:paraId="612D42E7" w14:textId="77777777" w:rsidR="0086153A" w:rsidRPr="00237B80" w:rsidRDefault="0086153A" w:rsidP="0086153A">
      <w:pPr>
        <w:pStyle w:val="Heading4"/>
      </w:pPr>
      <w:r>
        <w:t xml:space="preserve">‘Rights’ </w:t>
      </w:r>
      <w:r>
        <w:rPr>
          <w:u w:val="single"/>
        </w:rPr>
        <w:t>agrees</w:t>
      </w:r>
      <w:r>
        <w:t>.</w:t>
      </w:r>
    </w:p>
    <w:p w14:paraId="206C75E1" w14:textId="77777777" w:rsidR="0086153A" w:rsidRDefault="0086153A" w:rsidP="0086153A">
      <w:r w:rsidRPr="00A830C7">
        <w:t xml:space="preserve">John D. </w:t>
      </w:r>
      <w:r w:rsidRPr="00A830C7">
        <w:rPr>
          <w:rStyle w:val="Style13ptBold"/>
        </w:rPr>
        <w:t>Inazu 14</w:t>
      </w:r>
      <w:r>
        <w:t xml:space="preserve">. </w:t>
      </w:r>
      <w:r w:rsidRPr="00A830C7">
        <w:t>Associate Professor of Law and Political Science, Washington University</w:t>
      </w:r>
      <w:r>
        <w:t xml:space="preserve">. “More Is More: Strengthening Free Exercise, Speech, and Association.” </w:t>
      </w:r>
      <w:r w:rsidRPr="00A830C7">
        <w:t>https://openscholarship.wustl.edu/cgi/viewcontent.cgi?article=1622&amp;context=law_scholarship</w:t>
      </w:r>
      <w:r>
        <w:t xml:space="preserve"> </w:t>
      </w:r>
    </w:p>
    <w:p w14:paraId="7BF30A08" w14:textId="77777777" w:rsidR="0086153A" w:rsidRDefault="0086153A" w:rsidP="0086153A">
      <w:pPr>
        <w:rPr>
          <w:sz w:val="16"/>
        </w:rPr>
      </w:pPr>
      <w:r w:rsidRPr="00146FD9">
        <w:rPr>
          <w:rStyle w:val="StyleUnderline"/>
        </w:rPr>
        <w:t>Expanding the</w:t>
      </w:r>
      <w:r w:rsidRPr="00146FD9">
        <w:rPr>
          <w:sz w:val="16"/>
        </w:rPr>
        <w:t xml:space="preserve"> </w:t>
      </w:r>
      <w:r w:rsidRPr="00146FD9">
        <w:rPr>
          <w:rStyle w:val="Emphasis"/>
        </w:rPr>
        <w:t>coverage</w:t>
      </w:r>
      <w:r w:rsidRPr="00146FD9">
        <w:rPr>
          <w:sz w:val="16"/>
        </w:rPr>
        <w:t xml:space="preserve"> </w:t>
      </w:r>
      <w:r w:rsidRPr="00146FD9">
        <w:rPr>
          <w:rStyle w:val="StyleUnderline"/>
        </w:rPr>
        <w:t>of the right</w:t>
      </w:r>
      <w:r w:rsidRPr="00146FD9">
        <w:rPr>
          <w:sz w:val="16"/>
        </w:rPr>
        <w:t xml:space="preserve"> of association would also</w:t>
      </w:r>
      <w:r w:rsidRPr="00315960">
        <w:rPr>
          <w:sz w:val="16"/>
        </w:rPr>
        <w:t xml:space="preserve"> make the doctrinal test clearer and less subject to manipulation. The current intimacy and expressiveness determinations introduce countless subjective and ideologically charged judgments—the kinds of inquiries most suspect under the First Amendment.26 Rights expansion might lead to greater public confidence in the right of association. Or, at the very least, there is </w:t>
      </w:r>
      <w:r w:rsidRPr="000A61ED">
        <w:rPr>
          <w:rStyle w:val="Emphasis"/>
          <w:highlight w:val="cyan"/>
        </w:rPr>
        <w:t>nothing</w:t>
      </w:r>
      <w:r w:rsidRPr="000A61ED">
        <w:rPr>
          <w:rStyle w:val="Emphasis"/>
        </w:rPr>
        <w:t xml:space="preserve"> to </w:t>
      </w:r>
      <w:r w:rsidRPr="000A61ED">
        <w:rPr>
          <w:rStyle w:val="Emphasis"/>
          <w:highlight w:val="cyan"/>
        </w:rPr>
        <w:t>suggest</w:t>
      </w:r>
      <w:r w:rsidRPr="00315960">
        <w:rPr>
          <w:sz w:val="16"/>
        </w:rPr>
        <w:t xml:space="preserve"> </w:t>
      </w:r>
      <w:r w:rsidRPr="00A830C7">
        <w:rPr>
          <w:rStyle w:val="StyleUnderline"/>
        </w:rPr>
        <w:t xml:space="preserve">that </w:t>
      </w:r>
      <w:r w:rsidRPr="000A61ED">
        <w:rPr>
          <w:rStyle w:val="StyleUnderline"/>
        </w:rPr>
        <w:t>rights</w:t>
      </w:r>
      <w:r w:rsidRPr="00315960">
        <w:rPr>
          <w:sz w:val="16"/>
        </w:rPr>
        <w:t xml:space="preserve"> </w:t>
      </w:r>
      <w:r w:rsidRPr="000A61ED">
        <w:rPr>
          <w:rStyle w:val="Emphasis"/>
          <w:highlight w:val="cyan"/>
        </w:rPr>
        <w:t>expansion</w:t>
      </w:r>
      <w:r w:rsidRPr="00315960">
        <w:rPr>
          <w:sz w:val="16"/>
        </w:rPr>
        <w:t xml:space="preserve"> </w:t>
      </w:r>
      <w:r w:rsidRPr="000A61ED">
        <w:rPr>
          <w:rStyle w:val="StyleUnderline"/>
          <w:highlight w:val="cyan"/>
        </w:rPr>
        <w:t>is</w:t>
      </w:r>
      <w:r w:rsidRPr="00A830C7">
        <w:rPr>
          <w:rStyle w:val="StyleUnderline"/>
        </w:rPr>
        <w:t xml:space="preserve"> the</w:t>
      </w:r>
      <w:r w:rsidRPr="00315960">
        <w:rPr>
          <w:sz w:val="16"/>
        </w:rPr>
        <w:t xml:space="preserve"> </w:t>
      </w:r>
      <w:r w:rsidRPr="000A61ED">
        <w:rPr>
          <w:rStyle w:val="Emphasis"/>
          <w:highlight w:val="cyan"/>
        </w:rPr>
        <w:t>wrong approa</w:t>
      </w:r>
      <w:r w:rsidRPr="00146FD9">
        <w:rPr>
          <w:rStyle w:val="Emphasis"/>
          <w:highlight w:val="cyan"/>
        </w:rPr>
        <w:t>ch</w:t>
      </w:r>
      <w:r w:rsidRPr="00146FD9">
        <w:rPr>
          <w:rStyle w:val="StyleUnderline"/>
          <w:highlight w:val="cyan"/>
        </w:rPr>
        <w:t xml:space="preserve"> to </w:t>
      </w:r>
      <w:r w:rsidRPr="00146FD9">
        <w:rPr>
          <w:rStyle w:val="Emphasis"/>
          <w:highlight w:val="cyan"/>
        </w:rPr>
        <w:t>strengthening</w:t>
      </w:r>
      <w:r w:rsidRPr="00146FD9">
        <w:rPr>
          <w:sz w:val="16"/>
          <w:highlight w:val="cyan"/>
        </w:rPr>
        <w:t xml:space="preserve"> </w:t>
      </w:r>
      <w:r w:rsidRPr="00146FD9">
        <w:rPr>
          <w:rStyle w:val="StyleUnderline"/>
          <w:highlight w:val="cyan"/>
        </w:rPr>
        <w:t>that right</w:t>
      </w:r>
      <w:r w:rsidRPr="00315960">
        <w:rPr>
          <w:sz w:val="16"/>
        </w:rPr>
        <w:t>.</w:t>
      </w:r>
    </w:p>
    <w:p w14:paraId="35D4D82E" w14:textId="77777777" w:rsidR="0086153A" w:rsidRPr="00EF309B" w:rsidRDefault="0086153A" w:rsidP="0086153A">
      <w:pPr>
        <w:pStyle w:val="Analytics"/>
      </w:pPr>
      <w:r>
        <w:t xml:space="preserve">Their interp </w:t>
      </w:r>
      <w:r>
        <w:rPr>
          <w:u w:val="single"/>
        </w:rPr>
        <w:t>excludes</w:t>
      </w:r>
      <w:r>
        <w:t xml:space="preserve"> core AFF ground like federal, gig, and ag workers. Functional limits </w:t>
      </w:r>
      <w:r>
        <w:rPr>
          <w:u w:val="single"/>
        </w:rPr>
        <w:t>solve</w:t>
      </w:r>
      <w:r>
        <w:t>.</w:t>
      </w:r>
    </w:p>
    <w:p w14:paraId="44F2101D" w14:textId="77777777" w:rsidR="0086153A" w:rsidRDefault="0086153A" w:rsidP="0086153A">
      <w:pPr>
        <w:pStyle w:val="Heading3"/>
      </w:pPr>
      <w:r>
        <w:t>Aff Turns---1AR</w:t>
      </w:r>
    </w:p>
    <w:p w14:paraId="156105C0" w14:textId="77777777" w:rsidR="0086153A" w:rsidRDefault="0086153A" w:rsidP="0086153A">
      <w:pPr>
        <w:pStyle w:val="Analytics"/>
      </w:pPr>
      <w:r>
        <w:t xml:space="preserve">Exclusive representation </w:t>
      </w:r>
      <w:r>
        <w:rPr>
          <w:u w:val="single"/>
        </w:rPr>
        <w:t>turns</w:t>
      </w:r>
      <w:r>
        <w:t xml:space="preserve"> alt solvency:</w:t>
      </w:r>
    </w:p>
    <w:p w14:paraId="4F4B4350" w14:textId="1F42775B" w:rsidR="0086153A" w:rsidRPr="0086153A" w:rsidRDefault="0086153A" w:rsidP="0086153A">
      <w:pPr>
        <w:pStyle w:val="Analytics"/>
      </w:pPr>
      <w:r>
        <w:t xml:space="preserve">Mainstream unions </w:t>
      </w:r>
      <w:r>
        <w:rPr>
          <w:u w:val="single"/>
        </w:rPr>
        <w:t>sell out</w:t>
      </w:r>
      <w:r>
        <w:t xml:space="preserve"> and ally with capital </w:t>
      </w:r>
      <w:r w:rsidRPr="005D053F">
        <w:rPr>
          <w:u w:val="single"/>
        </w:rPr>
        <w:t>absent the AFF</w:t>
      </w:r>
      <w:r>
        <w:t xml:space="preserve">. That makes transition </w:t>
      </w:r>
      <w:r>
        <w:rPr>
          <w:u w:val="single"/>
        </w:rPr>
        <w:t>impossible</w:t>
      </w:r>
      <w:r>
        <w:t xml:space="preserve">: they </w:t>
      </w:r>
      <w:r w:rsidRPr="005D053F">
        <w:rPr>
          <w:u w:val="single"/>
        </w:rPr>
        <w:t>crack down</w:t>
      </w:r>
      <w:r>
        <w:t xml:space="preserve"> on the alt AND </w:t>
      </w:r>
      <w:r>
        <w:rPr>
          <w:u w:val="single"/>
        </w:rPr>
        <w:t>sap</w:t>
      </w:r>
      <w:r w:rsidRPr="005D053F">
        <w:t xml:space="preserve"> </w:t>
      </w:r>
      <w:r>
        <w:t xml:space="preserve">worker militancy, </w:t>
      </w:r>
      <w:r>
        <w:rPr>
          <w:u w:val="single"/>
        </w:rPr>
        <w:t>preventing</w:t>
      </w:r>
      <w:r>
        <w:t xml:space="preserve"> the widespread social support </w:t>
      </w:r>
      <w:r w:rsidRPr="00061B68">
        <w:rPr>
          <w:u w:val="single"/>
        </w:rPr>
        <w:t>necessary</w:t>
      </w:r>
      <w:r>
        <w:t xml:space="preserve"> to establish socialist </w:t>
      </w:r>
      <w:r w:rsidRPr="00061B68">
        <w:rPr>
          <w:u w:val="single"/>
        </w:rPr>
        <w:t>regulation</w:t>
      </w:r>
      <w:r>
        <w:t>. That’s Richman and Jones.</w:t>
      </w:r>
    </w:p>
    <w:p w14:paraId="156226F0" w14:textId="77777777" w:rsidR="0086153A" w:rsidRPr="00B97B63" w:rsidRDefault="0086153A" w:rsidP="0086153A">
      <w:pPr>
        <w:pStyle w:val="Heading4"/>
      </w:pPr>
      <w:r>
        <w:t xml:space="preserve">Exclusive representation </w:t>
      </w:r>
      <w:r>
        <w:rPr>
          <w:u w:val="single"/>
        </w:rPr>
        <w:t>segmentizes</w:t>
      </w:r>
      <w:r>
        <w:t xml:space="preserve"> class struggle, making worker buy-in </w:t>
      </w:r>
      <w:r>
        <w:rPr>
          <w:u w:val="single"/>
        </w:rPr>
        <w:t>impossible</w:t>
      </w:r>
      <w:r>
        <w:t>.</w:t>
      </w:r>
    </w:p>
    <w:p w14:paraId="717C8B9E" w14:textId="77777777" w:rsidR="0086153A" w:rsidRPr="0083149A" w:rsidRDefault="0086153A" w:rsidP="0086153A">
      <w:r>
        <w:t xml:space="preserve">Shaun </w:t>
      </w:r>
      <w:r w:rsidRPr="0083149A">
        <w:rPr>
          <w:rStyle w:val="Style13ptBold"/>
        </w:rPr>
        <w:t>Richman et al. 18</w:t>
      </w:r>
      <w:r>
        <w:t>. Organizing director at the American Federation of Teachers. Kate Bronfenbrenner, director of labor education research at Cornell University. Chris Brooks, staff writer and organizer with Labor Notes. "After Janus, Should Unions Abandon Exclusive Representation?" In These Times. 5-25-2018. inthesetimes.com/article/janus-unions-exclusive-representation-labor-right-to-work-supreme-court</w:t>
      </w:r>
    </w:p>
    <w:p w14:paraId="520522B6" w14:textId="77777777" w:rsidR="0086153A" w:rsidRPr="009D4B78" w:rsidRDefault="0086153A" w:rsidP="0086153A">
      <w:pPr>
        <w:rPr>
          <w:sz w:val="16"/>
        </w:rPr>
      </w:pPr>
      <w:r w:rsidRPr="009D4B78">
        <w:rPr>
          <w:sz w:val="16"/>
        </w:rPr>
        <w:t xml:space="preserve">Richman: </w:t>
      </w:r>
      <w:r w:rsidRPr="00EA2ADE">
        <w:rPr>
          <w:rStyle w:val="StyleUnderline"/>
        </w:rPr>
        <w:t>The</w:t>
      </w:r>
      <w:r w:rsidRPr="009D4B78">
        <w:rPr>
          <w:sz w:val="16"/>
        </w:rPr>
        <w:t xml:space="preserve"> </w:t>
      </w:r>
      <w:r w:rsidRPr="00EA2ADE">
        <w:rPr>
          <w:rStyle w:val="Emphasis"/>
        </w:rPr>
        <w:t>approach</w:t>
      </w:r>
      <w:r w:rsidRPr="009D4B78">
        <w:rPr>
          <w:sz w:val="16"/>
        </w:rPr>
        <w:t xml:space="preserve"> </w:t>
      </w:r>
      <w:r w:rsidRPr="00EA2ADE">
        <w:rPr>
          <w:rStyle w:val="StyleUnderline"/>
        </w:rPr>
        <w:t xml:space="preserve">to </w:t>
      </w:r>
      <w:r w:rsidRPr="009D4B78">
        <w:rPr>
          <w:rStyle w:val="StyleUnderline"/>
        </w:rPr>
        <w:t>labor law</w:t>
      </w:r>
      <w:r w:rsidRPr="009D4B78">
        <w:rPr>
          <w:sz w:val="16"/>
        </w:rPr>
        <w:t xml:space="preserve"> reform </w:t>
      </w:r>
      <w:r w:rsidRPr="009D4B78">
        <w:rPr>
          <w:rStyle w:val="StyleUnderline"/>
        </w:rPr>
        <w:t>has been</w:t>
      </w:r>
      <w:r w:rsidRPr="009D4B78">
        <w:rPr>
          <w:sz w:val="16"/>
        </w:rPr>
        <w:t xml:space="preserve"> </w:t>
      </w:r>
      <w:r w:rsidRPr="009D4B78">
        <w:rPr>
          <w:rStyle w:val="Emphasis"/>
        </w:rPr>
        <w:t>too much</w:t>
      </w:r>
      <w:r w:rsidRPr="009D4B78">
        <w:rPr>
          <w:sz w:val="16"/>
        </w:rPr>
        <w:t xml:space="preserve"> </w:t>
      </w:r>
      <w:r w:rsidRPr="009D4B78">
        <w:rPr>
          <w:rStyle w:val="StyleUnderline"/>
        </w:rPr>
        <w:t>about trying to</w:t>
      </w:r>
      <w:r w:rsidRPr="009D4B78">
        <w:rPr>
          <w:sz w:val="16"/>
        </w:rPr>
        <w:t xml:space="preserve"> </w:t>
      </w:r>
      <w:r w:rsidRPr="009D4B78">
        <w:rPr>
          <w:rStyle w:val="Emphasis"/>
        </w:rPr>
        <w:t>preserve</w:t>
      </w:r>
      <w:r w:rsidRPr="009D4B78">
        <w:rPr>
          <w:sz w:val="16"/>
        </w:rPr>
        <w:t xml:space="preserve"> </w:t>
      </w:r>
      <w:r w:rsidRPr="009D4B78">
        <w:rPr>
          <w:rStyle w:val="StyleUnderline"/>
        </w:rPr>
        <w:t>the system</w:t>
      </w:r>
      <w:r w:rsidRPr="009D4B78">
        <w:rPr>
          <w:sz w:val="16"/>
        </w:rPr>
        <w:t xml:space="preserve">. </w:t>
      </w:r>
      <w:r w:rsidRPr="009D4B78">
        <w:rPr>
          <w:rStyle w:val="StyleUnderline"/>
        </w:rPr>
        <w:t>The</w:t>
      </w:r>
      <w:r w:rsidRPr="009D4B78">
        <w:rPr>
          <w:sz w:val="16"/>
        </w:rPr>
        <w:t xml:space="preserve"> </w:t>
      </w:r>
      <w:r w:rsidRPr="00EA2ADE">
        <w:rPr>
          <w:rStyle w:val="Emphasis"/>
        </w:rPr>
        <w:t>opportunity</w:t>
      </w:r>
      <w:r w:rsidRPr="009D4B78">
        <w:rPr>
          <w:sz w:val="16"/>
        </w:rPr>
        <w:t xml:space="preserve"> </w:t>
      </w:r>
      <w:r w:rsidRPr="00EA2ADE">
        <w:rPr>
          <w:rStyle w:val="StyleUnderline"/>
        </w:rPr>
        <w:t>of the</w:t>
      </w:r>
      <w:r w:rsidRPr="009D4B78">
        <w:rPr>
          <w:sz w:val="16"/>
        </w:rPr>
        <w:t xml:space="preserve"> </w:t>
      </w:r>
      <w:r w:rsidRPr="00EA2ADE">
        <w:rPr>
          <w:rStyle w:val="Emphasis"/>
        </w:rPr>
        <w:t>moment</w:t>
      </w:r>
      <w:r w:rsidRPr="009D4B78">
        <w:rPr>
          <w:sz w:val="16"/>
        </w:rPr>
        <w:t xml:space="preserve"> </w:t>
      </w:r>
      <w:r w:rsidRPr="00EA2ADE">
        <w:rPr>
          <w:rStyle w:val="StyleUnderline"/>
        </w:rPr>
        <w:t>is to think</w:t>
      </w:r>
      <w:r w:rsidRPr="009D4B78">
        <w:rPr>
          <w:sz w:val="16"/>
        </w:rPr>
        <w:t xml:space="preserve"> </w:t>
      </w:r>
      <w:r w:rsidRPr="00EA2ADE">
        <w:rPr>
          <w:rStyle w:val="Emphasis"/>
        </w:rPr>
        <w:t>beyond</w:t>
      </w:r>
      <w:r w:rsidRPr="009D4B78">
        <w:rPr>
          <w:sz w:val="16"/>
        </w:rPr>
        <w:t xml:space="preserve"> </w:t>
      </w:r>
      <w:r w:rsidRPr="00EA2ADE">
        <w:rPr>
          <w:rStyle w:val="StyleUnderline"/>
        </w:rPr>
        <w:t>the boundaries of the</w:t>
      </w:r>
      <w:r w:rsidRPr="009D4B78">
        <w:rPr>
          <w:sz w:val="16"/>
        </w:rPr>
        <w:t xml:space="preserve"> </w:t>
      </w:r>
      <w:r w:rsidRPr="00EA2ADE">
        <w:rPr>
          <w:rStyle w:val="Emphasis"/>
        </w:rPr>
        <w:t>workplace</w:t>
      </w:r>
      <w:r w:rsidRPr="009D4B78">
        <w:rPr>
          <w:sz w:val="16"/>
        </w:rPr>
        <w:t xml:space="preserve">. </w:t>
      </w:r>
      <w:r w:rsidRPr="00EA2ADE">
        <w:rPr>
          <w:rStyle w:val="StyleUnderline"/>
        </w:rPr>
        <w:t xml:space="preserve">Enterprise level </w:t>
      </w:r>
      <w:r w:rsidRPr="009D4B78">
        <w:rPr>
          <w:rStyle w:val="StyleUnderline"/>
        </w:rPr>
        <w:t>bargaining has been</w:t>
      </w:r>
      <w:r w:rsidRPr="009D4B78">
        <w:rPr>
          <w:sz w:val="16"/>
        </w:rPr>
        <w:t xml:space="preserve"> </w:t>
      </w:r>
      <w:r w:rsidRPr="009D4B78">
        <w:rPr>
          <w:rStyle w:val="Emphasis"/>
        </w:rPr>
        <w:t>killing</w:t>
      </w:r>
      <w:r w:rsidRPr="009D4B78">
        <w:rPr>
          <w:sz w:val="16"/>
        </w:rPr>
        <w:t xml:space="preserve"> </w:t>
      </w:r>
      <w:r w:rsidRPr="009D4B78">
        <w:rPr>
          <w:rStyle w:val="StyleUnderline"/>
        </w:rPr>
        <w:t>us</w:t>
      </w:r>
      <w:r w:rsidRPr="009D4B78">
        <w:rPr>
          <w:sz w:val="16"/>
        </w:rPr>
        <w:t xml:space="preserve"> since the 1970s. </w:t>
      </w:r>
      <w:r w:rsidRPr="009D4B78">
        <w:rPr>
          <w:rStyle w:val="StyleUnderline"/>
          <w:highlight w:val="cyan"/>
        </w:rPr>
        <w:t>As long as</w:t>
      </w:r>
      <w:r w:rsidRPr="009D4B78">
        <w:rPr>
          <w:sz w:val="16"/>
        </w:rPr>
        <w:t xml:space="preserve"> union </w:t>
      </w:r>
      <w:r w:rsidRPr="009D4B78">
        <w:rPr>
          <w:rStyle w:val="StyleUnderline"/>
          <w:highlight w:val="cyan"/>
        </w:rPr>
        <w:t>membership is tied to whether</w:t>
      </w:r>
      <w:r w:rsidRPr="009D4B78">
        <w:rPr>
          <w:sz w:val="16"/>
        </w:rPr>
        <w:t xml:space="preserve"> or not some group of </w:t>
      </w:r>
      <w:r w:rsidRPr="009D4B78">
        <w:rPr>
          <w:rStyle w:val="StyleUnderline"/>
          <w:highlight w:val="cyan"/>
        </w:rPr>
        <w:t>workers</w:t>
      </w:r>
      <w:r w:rsidRPr="009D4B78">
        <w:rPr>
          <w:sz w:val="16"/>
          <w:highlight w:val="cyan"/>
        </w:rPr>
        <w:t xml:space="preserve"> </w:t>
      </w:r>
      <w:r w:rsidRPr="009D4B78">
        <w:rPr>
          <w:rStyle w:val="Emphasis"/>
          <w:highlight w:val="cyan"/>
        </w:rPr>
        <w:t>voted</w:t>
      </w:r>
      <w:r w:rsidRPr="009D4B78">
        <w:rPr>
          <w:sz w:val="16"/>
        </w:rPr>
        <w:t xml:space="preserve"> </w:t>
      </w:r>
      <w:r w:rsidRPr="004E4077">
        <w:rPr>
          <w:rStyle w:val="StyleUnderline"/>
        </w:rPr>
        <w:t>to form a union</w:t>
      </w:r>
      <w:r w:rsidRPr="009D4B78">
        <w:rPr>
          <w:sz w:val="16"/>
        </w:rPr>
        <w:t xml:space="preserve"> sometime in the past within the four walls of your workplace, </w:t>
      </w:r>
      <w:r w:rsidRPr="009D4B78">
        <w:rPr>
          <w:rStyle w:val="StyleUnderline"/>
          <w:highlight w:val="cyan"/>
        </w:rPr>
        <w:t>that</w:t>
      </w:r>
      <w:r w:rsidRPr="009D4B78">
        <w:rPr>
          <w:sz w:val="16"/>
        </w:rPr>
        <w:t xml:space="preserve"> just </w:t>
      </w:r>
      <w:r w:rsidRPr="009D4B78">
        <w:rPr>
          <w:rStyle w:val="Emphasis"/>
          <w:highlight w:val="cyan"/>
        </w:rPr>
        <w:t>incentivizes</w:t>
      </w:r>
      <w:r w:rsidRPr="009D4B78">
        <w:rPr>
          <w:sz w:val="16"/>
          <w:highlight w:val="cyan"/>
        </w:rPr>
        <w:t xml:space="preserve"> </w:t>
      </w:r>
      <w:r w:rsidRPr="009D4B78">
        <w:rPr>
          <w:rStyle w:val="StyleUnderline"/>
          <w:highlight w:val="cyan"/>
        </w:rPr>
        <w:t>the offshoring</w:t>
      </w:r>
      <w:r w:rsidRPr="009D4B78">
        <w:rPr>
          <w:sz w:val="16"/>
        </w:rPr>
        <w:t xml:space="preserve"> and contracting out </w:t>
      </w:r>
      <w:r w:rsidRPr="009D4B78">
        <w:rPr>
          <w:rStyle w:val="StyleUnderline"/>
          <w:highlight w:val="cyan"/>
        </w:rPr>
        <w:t>that’s</w:t>
      </w:r>
      <w:r w:rsidRPr="009D4B78">
        <w:rPr>
          <w:sz w:val="16"/>
        </w:rPr>
        <w:t xml:space="preserve"> </w:t>
      </w:r>
      <w:r w:rsidRPr="004E4077">
        <w:rPr>
          <w:rStyle w:val="Emphasis"/>
        </w:rPr>
        <w:t>really</w:t>
      </w:r>
      <w:r w:rsidRPr="009D4B78">
        <w:rPr>
          <w:sz w:val="16"/>
        </w:rPr>
        <w:t xml:space="preserve"> what has </w:t>
      </w:r>
      <w:r w:rsidRPr="009D4B78">
        <w:rPr>
          <w:rStyle w:val="Emphasis"/>
          <w:highlight w:val="cyan"/>
        </w:rPr>
        <w:t>decimated</w:t>
      </w:r>
      <w:r w:rsidRPr="009D4B78">
        <w:rPr>
          <w:sz w:val="16"/>
          <w:highlight w:val="cyan"/>
        </w:rPr>
        <w:t xml:space="preserve"> </w:t>
      </w:r>
      <w:r w:rsidRPr="009D4B78">
        <w:rPr>
          <w:rStyle w:val="StyleUnderline"/>
          <w:highlight w:val="cyan"/>
        </w:rPr>
        <w:t>the</w:t>
      </w:r>
      <w:r w:rsidRPr="004E4077">
        <w:rPr>
          <w:rStyle w:val="StyleUnderline"/>
        </w:rPr>
        <w:t xml:space="preserve"> labor </w:t>
      </w:r>
      <w:r w:rsidRPr="009D4B78">
        <w:rPr>
          <w:rStyle w:val="StyleUnderline"/>
          <w:highlight w:val="cyan"/>
        </w:rPr>
        <w:t>movement</w:t>
      </w:r>
      <w:r w:rsidRPr="009D4B78">
        <w:rPr>
          <w:sz w:val="16"/>
        </w:rPr>
        <w:t>.</w:t>
      </w:r>
    </w:p>
    <w:p w14:paraId="2A1172C4" w14:textId="77777777" w:rsidR="0086153A" w:rsidRPr="009D4B78" w:rsidRDefault="0086153A" w:rsidP="0086153A">
      <w:pPr>
        <w:rPr>
          <w:sz w:val="16"/>
        </w:rPr>
      </w:pPr>
      <w:r w:rsidRPr="00B97B63">
        <w:rPr>
          <w:rStyle w:val="Emphasis"/>
        </w:rPr>
        <w:t>Humpty Dumpty</w:t>
      </w:r>
      <w:r w:rsidRPr="00B97B63">
        <w:rPr>
          <w:sz w:val="16"/>
        </w:rPr>
        <w:t xml:space="preserve"> </w:t>
      </w:r>
      <w:r w:rsidRPr="00B97B63">
        <w:rPr>
          <w:rStyle w:val="StyleUnderline"/>
        </w:rPr>
        <w:t>is sitting on the wall</w:t>
      </w:r>
      <w:r w:rsidRPr="00B97B63">
        <w:rPr>
          <w:sz w:val="16"/>
        </w:rPr>
        <w:t xml:space="preserve"> and </w:t>
      </w:r>
      <w:r w:rsidRPr="00B97B63">
        <w:rPr>
          <w:rStyle w:val="StyleUnderline"/>
        </w:rPr>
        <w:t>if</w:t>
      </w:r>
      <w:r w:rsidRPr="00B97B63">
        <w:rPr>
          <w:sz w:val="16"/>
        </w:rPr>
        <w:t xml:space="preserve"> Neil </w:t>
      </w:r>
      <w:r w:rsidRPr="00B97B63">
        <w:rPr>
          <w:rStyle w:val="StyleUnderline"/>
        </w:rPr>
        <w:t>Gorsuch and</w:t>
      </w:r>
      <w:r w:rsidRPr="00B97B63">
        <w:rPr>
          <w:sz w:val="16"/>
        </w:rPr>
        <w:t xml:space="preserve"> John </w:t>
      </w:r>
      <w:r w:rsidRPr="00B97B63">
        <w:rPr>
          <w:rStyle w:val="StyleUnderline"/>
        </w:rPr>
        <w:t>Roberts</w:t>
      </w:r>
      <w:r w:rsidRPr="00B97B63">
        <w:rPr>
          <w:sz w:val="16"/>
        </w:rPr>
        <w:t xml:space="preserve"> </w:t>
      </w:r>
      <w:r w:rsidRPr="00B97B63">
        <w:rPr>
          <w:rStyle w:val="Emphasis"/>
        </w:rPr>
        <w:t xml:space="preserve">kick him </w:t>
      </w:r>
      <w:proofErr w:type="gramStart"/>
      <w:r w:rsidRPr="00B97B63">
        <w:rPr>
          <w:rStyle w:val="Emphasis"/>
        </w:rPr>
        <w:t>off</w:t>
      </w:r>
      <w:proofErr w:type="gramEnd"/>
      <w:r w:rsidRPr="00B97B63">
        <w:rPr>
          <w:sz w:val="16"/>
        </w:rPr>
        <w:t xml:space="preserve"> </w:t>
      </w:r>
      <w:r w:rsidRPr="00B97B63">
        <w:rPr>
          <w:rStyle w:val="StyleUnderline"/>
        </w:rPr>
        <w:t>I am</w:t>
      </w:r>
      <w:r w:rsidRPr="00B97B63">
        <w:rPr>
          <w:sz w:val="16"/>
        </w:rPr>
        <w:t xml:space="preserve"> </w:t>
      </w:r>
      <w:r w:rsidRPr="00B97B63">
        <w:rPr>
          <w:rStyle w:val="Emphasis"/>
        </w:rPr>
        <w:t>not</w:t>
      </w:r>
      <w:r w:rsidRPr="00B97B63">
        <w:rPr>
          <w:sz w:val="16"/>
        </w:rPr>
        <w:t xml:space="preserve"> particularly </w:t>
      </w:r>
      <w:r w:rsidRPr="00B97B63">
        <w:rPr>
          <w:rStyle w:val="Emphasis"/>
        </w:rPr>
        <w:t>interested</w:t>
      </w:r>
      <w:r w:rsidRPr="00B97B63">
        <w:rPr>
          <w:sz w:val="16"/>
        </w:rPr>
        <w:t xml:space="preserve"> </w:t>
      </w:r>
      <w:r w:rsidRPr="00B97B63">
        <w:rPr>
          <w:rStyle w:val="StyleUnderline"/>
        </w:rPr>
        <w:t>in being</w:t>
      </w:r>
      <w:r w:rsidRPr="00B97B63">
        <w:rPr>
          <w:sz w:val="16"/>
        </w:rPr>
        <w:t xml:space="preserve"> one of </w:t>
      </w:r>
      <w:r w:rsidRPr="00B97B63">
        <w:rPr>
          <w:rStyle w:val="StyleUnderline"/>
        </w:rPr>
        <w:t>the king’s</w:t>
      </w:r>
      <w:r w:rsidRPr="00B97B63">
        <w:rPr>
          <w:sz w:val="16"/>
        </w:rPr>
        <w:t xml:space="preserve"> </w:t>
      </w:r>
      <w:r w:rsidRPr="00B97B63">
        <w:rPr>
          <w:rStyle w:val="Emphasis"/>
        </w:rPr>
        <w:t>horses and men</w:t>
      </w:r>
      <w:r w:rsidRPr="00B97B63">
        <w:rPr>
          <w:sz w:val="16"/>
        </w:rPr>
        <w:t xml:space="preserve"> </w:t>
      </w:r>
      <w:r w:rsidRPr="00B97B63">
        <w:rPr>
          <w:rStyle w:val="StyleUnderline"/>
        </w:rPr>
        <w:t>trying to put him</w:t>
      </w:r>
      <w:r w:rsidRPr="00B97B63">
        <w:rPr>
          <w:sz w:val="16"/>
        </w:rPr>
        <w:t xml:space="preserve"> </w:t>
      </w:r>
      <w:r w:rsidRPr="00B97B63">
        <w:rPr>
          <w:rStyle w:val="Emphasis"/>
        </w:rPr>
        <w:t>together again</w:t>
      </w:r>
      <w:r w:rsidRPr="00B97B63">
        <w:rPr>
          <w:sz w:val="16"/>
        </w:rPr>
        <w:t xml:space="preserve">. At that point </w:t>
      </w:r>
      <w:r w:rsidRPr="00B97B63">
        <w:rPr>
          <w:rStyle w:val="StyleUnderline"/>
        </w:rPr>
        <w:t>the system is</w:t>
      </w:r>
      <w:r w:rsidRPr="00B97B63">
        <w:rPr>
          <w:sz w:val="16"/>
        </w:rPr>
        <w:t xml:space="preserve"> </w:t>
      </w:r>
      <w:r w:rsidRPr="00B97B63">
        <w:rPr>
          <w:rStyle w:val="Emphasis"/>
        </w:rPr>
        <w:t xml:space="preserve">fundamentally </w:t>
      </w:r>
      <w:proofErr w:type="gramStart"/>
      <w:r w:rsidRPr="00B97B63">
        <w:rPr>
          <w:rStyle w:val="Emphasis"/>
        </w:rPr>
        <w:t>broken</w:t>
      </w:r>
      <w:proofErr w:type="gramEnd"/>
      <w:r w:rsidRPr="00B97B63">
        <w:rPr>
          <w:sz w:val="16"/>
        </w:rPr>
        <w:t xml:space="preserve"> </w:t>
      </w:r>
      <w:r w:rsidRPr="00B97B63">
        <w:rPr>
          <w:rStyle w:val="StyleUnderline"/>
        </w:rPr>
        <w:t>and we need</w:t>
      </w:r>
      <w:r w:rsidRPr="00B97B63">
        <w:rPr>
          <w:sz w:val="16"/>
        </w:rPr>
        <w:t xml:space="preserve"> </w:t>
      </w:r>
      <w:r w:rsidRPr="00B97B63">
        <w:rPr>
          <w:rStyle w:val="Emphasis"/>
        </w:rPr>
        <w:t>new</w:t>
      </w:r>
      <w:r w:rsidRPr="00B97B63">
        <w:rPr>
          <w:sz w:val="16"/>
        </w:rPr>
        <w:t xml:space="preserve"> </w:t>
      </w:r>
      <w:r w:rsidRPr="00B97B63">
        <w:rPr>
          <w:rStyle w:val="StyleUnderline"/>
        </w:rPr>
        <w:t>demands</w:t>
      </w:r>
      <w:r w:rsidRPr="00B97B63">
        <w:rPr>
          <w:sz w:val="16"/>
        </w:rPr>
        <w:t xml:space="preserve"> about what kind of system we want and new strategies about how we exploit the brokenness of the system to make them regret what they have done.</w:t>
      </w:r>
    </w:p>
    <w:p w14:paraId="7A6C8A16" w14:textId="77777777" w:rsidR="0086153A" w:rsidRPr="009D4B78" w:rsidRDefault="0086153A" w:rsidP="0086153A">
      <w:pPr>
        <w:rPr>
          <w:sz w:val="16"/>
        </w:rPr>
      </w:pPr>
      <w:r w:rsidRPr="00CD279C">
        <w:rPr>
          <w:rStyle w:val="StyleUnderline"/>
        </w:rPr>
        <w:t>Exclusive representation</w:t>
      </w:r>
      <w:r w:rsidRPr="009D4B78">
        <w:rPr>
          <w:sz w:val="16"/>
        </w:rPr>
        <w:t> — combined with agency fee and DFR — </w:t>
      </w:r>
      <w:r w:rsidRPr="009D4B78">
        <w:rPr>
          <w:rStyle w:val="Emphasis"/>
        </w:rPr>
        <w:t>worked</w:t>
      </w:r>
      <w:r w:rsidRPr="009D4B78">
        <w:rPr>
          <w:sz w:val="16"/>
        </w:rPr>
        <w:t xml:space="preserve"> </w:t>
      </w:r>
      <w:r w:rsidRPr="00CD279C">
        <w:rPr>
          <w:rStyle w:val="StyleUnderline"/>
        </w:rPr>
        <w:t xml:space="preserve">for </w:t>
      </w:r>
      <w:r w:rsidRPr="009D4B78">
        <w:rPr>
          <w:rStyle w:val="StyleUnderline"/>
        </w:rPr>
        <w:t>a long time</w:t>
      </w:r>
      <w:r w:rsidRPr="009D4B78">
        <w:rPr>
          <w:sz w:val="16"/>
        </w:rPr>
        <w:t xml:space="preserve">. </w:t>
      </w:r>
      <w:r w:rsidRPr="00CD279C">
        <w:rPr>
          <w:rStyle w:val="StyleUnderline"/>
        </w:rPr>
        <w:t>But</w:t>
      </w:r>
      <w:r w:rsidRPr="009D4B78">
        <w:rPr>
          <w:sz w:val="16"/>
        </w:rPr>
        <w:t xml:space="preserve"> if you knock one piece out, it all falls apart. </w:t>
      </w:r>
      <w:r w:rsidRPr="00CD279C">
        <w:rPr>
          <w:rStyle w:val="StyleUnderline"/>
        </w:rPr>
        <w:t>We shouldn’t be pining for</w:t>
      </w:r>
      <w:r w:rsidRPr="009D4B78">
        <w:rPr>
          <w:sz w:val="16"/>
        </w:rPr>
        <w:t xml:space="preserve"> </w:t>
      </w:r>
      <w:r w:rsidRPr="00CD279C">
        <w:rPr>
          <w:rStyle w:val="Emphasis"/>
        </w:rPr>
        <w:t>bygone days</w:t>
      </w:r>
      <w:r w:rsidRPr="009D4B78">
        <w:rPr>
          <w:sz w:val="16"/>
        </w:rPr>
        <w:t xml:space="preserve">. </w:t>
      </w:r>
      <w:r w:rsidRPr="00BF647B">
        <w:rPr>
          <w:rStyle w:val="StyleUnderline"/>
          <w:highlight w:val="cyan"/>
        </w:rPr>
        <w:t>We need to</w:t>
      </w:r>
      <w:r w:rsidRPr="00CD279C">
        <w:rPr>
          <w:rStyle w:val="StyleUnderline"/>
        </w:rPr>
        <w:t xml:space="preserve"> be</w:t>
      </w:r>
      <w:r w:rsidRPr="009D4B78">
        <w:rPr>
          <w:sz w:val="16"/>
        </w:rPr>
        <w:t xml:space="preserve"> </w:t>
      </w:r>
      <w:r w:rsidRPr="00BF647B">
        <w:rPr>
          <w:rStyle w:val="Emphasis"/>
          <w:highlight w:val="cyan"/>
        </w:rPr>
        <w:t>think</w:t>
      </w:r>
      <w:r w:rsidRPr="00CD279C">
        <w:rPr>
          <w:rStyle w:val="Emphasis"/>
        </w:rPr>
        <w:t xml:space="preserve">ing </w:t>
      </w:r>
      <w:r w:rsidRPr="00BF647B">
        <w:rPr>
          <w:rStyle w:val="Emphasis"/>
          <w:highlight w:val="cyan"/>
        </w:rPr>
        <w:t>forward</w:t>
      </w:r>
      <w:r w:rsidRPr="009D4B78">
        <w:rPr>
          <w:sz w:val="16"/>
        </w:rPr>
        <w:t xml:space="preserve"> </w:t>
      </w:r>
      <w:r w:rsidRPr="00BF647B">
        <w:rPr>
          <w:sz w:val="16"/>
        </w:rPr>
        <w:t>about</w:t>
      </w:r>
      <w:r w:rsidRPr="009D4B78">
        <w:rPr>
          <w:sz w:val="16"/>
        </w:rPr>
        <w:t xml:space="preserve"> what opportunities this creates. </w:t>
      </w:r>
      <w:r w:rsidRPr="00CD279C">
        <w:rPr>
          <w:rStyle w:val="StyleUnderline"/>
        </w:rPr>
        <w:t>I hope</w:t>
      </w:r>
      <w:r w:rsidRPr="009D4B78">
        <w:rPr>
          <w:sz w:val="16"/>
        </w:rPr>
        <w:t xml:space="preserve"> that some </w:t>
      </w:r>
      <w:r w:rsidRPr="00CD279C">
        <w:rPr>
          <w:rStyle w:val="StyleUnderline"/>
        </w:rPr>
        <w:t>people get</w:t>
      </w:r>
      <w:r w:rsidRPr="009D4B78">
        <w:rPr>
          <w:sz w:val="16"/>
        </w:rPr>
        <w:t xml:space="preserve"> </w:t>
      </w:r>
      <w:r w:rsidRPr="00CD279C">
        <w:rPr>
          <w:rStyle w:val="Emphasis"/>
        </w:rPr>
        <w:t>inspired</w:t>
      </w:r>
      <w:r w:rsidRPr="009D4B78">
        <w:rPr>
          <w:sz w:val="16"/>
        </w:rPr>
        <w:t xml:space="preserve"> </w:t>
      </w:r>
      <w:r w:rsidRPr="00CD279C">
        <w:rPr>
          <w:rStyle w:val="StyleUnderline"/>
        </w:rPr>
        <w:t>to try something</w:t>
      </w:r>
      <w:r w:rsidRPr="009D4B78">
        <w:rPr>
          <w:sz w:val="16"/>
        </w:rPr>
        <w:t xml:space="preserve"> as </w:t>
      </w:r>
      <w:r w:rsidRPr="009D4B78">
        <w:rPr>
          <w:rStyle w:val="StyleUnderline"/>
        </w:rPr>
        <w:t>crazy</w:t>
      </w:r>
      <w:r w:rsidRPr="009D4B78">
        <w:rPr>
          <w:sz w:val="16"/>
        </w:rPr>
        <w:t xml:space="preserve"> as the IWW saying fuck it, we’re going to organize in different workplaces and agitate for work slowdowns and try to gain a few members in a few places we don’t care about expenditures of resources and dues. </w:t>
      </w:r>
      <w:r w:rsidRPr="00CD279C">
        <w:rPr>
          <w:rStyle w:val="StyleUnderline"/>
        </w:rPr>
        <w:t>We’re going to create</w:t>
      </w:r>
      <w:r w:rsidRPr="009D4B78">
        <w:rPr>
          <w:sz w:val="16"/>
        </w:rPr>
        <w:t xml:space="preserve"> some </w:t>
      </w:r>
      <w:r w:rsidRPr="00CD279C">
        <w:rPr>
          <w:rStyle w:val="Emphasis"/>
        </w:rPr>
        <w:t>chaos</w:t>
      </w:r>
      <w:r w:rsidRPr="009D4B78">
        <w:rPr>
          <w:sz w:val="16"/>
        </w:rPr>
        <w:t>.</w:t>
      </w:r>
    </w:p>
    <w:p w14:paraId="30FA79BC" w14:textId="77777777" w:rsidR="0086153A" w:rsidRPr="009D4B78" w:rsidRDefault="0086153A" w:rsidP="0086153A">
      <w:pPr>
        <w:rPr>
          <w:sz w:val="16"/>
        </w:rPr>
      </w:pPr>
      <w:r w:rsidRPr="009D4B78">
        <w:rPr>
          <w:sz w:val="16"/>
        </w:rPr>
        <w:t xml:space="preserve">Brooks: I share Kate’s </w:t>
      </w:r>
      <w:proofErr w:type="gramStart"/>
      <w:r w:rsidRPr="009D4B78">
        <w:rPr>
          <w:sz w:val="16"/>
        </w:rPr>
        <w:t>concerns,</w:t>
      </w:r>
      <w:proofErr w:type="gramEnd"/>
      <w:r w:rsidRPr="009D4B78">
        <w:rPr>
          <w:sz w:val="16"/>
        </w:rPr>
        <w:t xml:space="preserve"> I believe that many </w:t>
      </w:r>
      <w:r w:rsidRPr="00BF647B">
        <w:rPr>
          <w:rStyle w:val="StyleUnderline"/>
          <w:highlight w:val="cyan"/>
        </w:rPr>
        <w:t>unions</w:t>
      </w:r>
      <w:r w:rsidRPr="00CD279C">
        <w:rPr>
          <w:rStyle w:val="StyleUnderline"/>
        </w:rPr>
        <w:t xml:space="preserve"> have</w:t>
      </w:r>
      <w:r w:rsidRPr="009D4B78">
        <w:rPr>
          <w:sz w:val="16"/>
        </w:rPr>
        <w:t xml:space="preserve"> </w:t>
      </w:r>
      <w:r w:rsidRPr="00BF647B">
        <w:rPr>
          <w:rStyle w:val="Emphasis"/>
          <w:highlight w:val="cyan"/>
        </w:rPr>
        <w:t>devolved</w:t>
      </w:r>
      <w:r w:rsidRPr="00BF647B">
        <w:rPr>
          <w:sz w:val="16"/>
          <w:highlight w:val="cyan"/>
        </w:rPr>
        <w:t xml:space="preserve"> </w:t>
      </w:r>
      <w:r w:rsidRPr="00BF647B">
        <w:rPr>
          <w:rStyle w:val="StyleUnderline"/>
          <w:highlight w:val="cyan"/>
        </w:rPr>
        <w:t>into</w:t>
      </w:r>
      <w:r w:rsidRPr="009D4B78">
        <w:rPr>
          <w:sz w:val="16"/>
        </w:rPr>
        <w:t xml:space="preserve"> highly </w:t>
      </w:r>
      <w:r w:rsidRPr="00BF647B">
        <w:rPr>
          <w:rStyle w:val="Emphasis"/>
          <w:highlight w:val="cyan"/>
        </w:rPr>
        <w:t>legalistic</w:t>
      </w:r>
      <w:r w:rsidRPr="00BF647B">
        <w:rPr>
          <w:sz w:val="16"/>
          <w:highlight w:val="cyan"/>
        </w:rPr>
        <w:t xml:space="preserve"> </w:t>
      </w:r>
      <w:r w:rsidRPr="00BF647B">
        <w:rPr>
          <w:rStyle w:val="StyleUnderline"/>
          <w:highlight w:val="cyan"/>
        </w:rPr>
        <w:t>organizations</w:t>
      </w:r>
      <w:r w:rsidRPr="009D4B78">
        <w:rPr>
          <w:sz w:val="16"/>
        </w:rPr>
        <w:t xml:space="preserve">. </w:t>
      </w:r>
      <w:proofErr w:type="gramStart"/>
      <w:r w:rsidRPr="009D4B78">
        <w:rPr>
          <w:sz w:val="16"/>
        </w:rPr>
        <w:t>So</w:t>
      </w:r>
      <w:proofErr w:type="gramEnd"/>
      <w:r w:rsidRPr="009D4B78">
        <w:rPr>
          <w:sz w:val="16"/>
        </w:rPr>
        <w:t xml:space="preserve"> </w:t>
      </w:r>
      <w:r w:rsidRPr="00CD279C">
        <w:rPr>
          <w:rStyle w:val="StyleUnderline"/>
        </w:rPr>
        <w:t>the</w:t>
      </w:r>
      <w:r w:rsidRPr="009D4B78">
        <w:rPr>
          <w:sz w:val="16"/>
        </w:rPr>
        <w:t xml:space="preserve"> </w:t>
      </w:r>
      <w:r w:rsidRPr="00BF647B">
        <w:rPr>
          <w:rStyle w:val="Emphasis"/>
        </w:rPr>
        <w:t>solutions</w:t>
      </w:r>
      <w:r w:rsidRPr="00BF647B">
        <w:rPr>
          <w:sz w:val="16"/>
        </w:rPr>
        <w:t xml:space="preserve"> </w:t>
      </w:r>
      <w:r w:rsidRPr="00BF647B">
        <w:rPr>
          <w:rStyle w:val="StyleUnderline"/>
          <w:highlight w:val="cyan"/>
        </w:rPr>
        <w:t>they are</w:t>
      </w:r>
      <w:r w:rsidRPr="009D4B78">
        <w:rPr>
          <w:sz w:val="16"/>
        </w:rPr>
        <w:t xml:space="preserve"> </w:t>
      </w:r>
      <w:r w:rsidRPr="00CD279C">
        <w:rPr>
          <w:rStyle w:val="Emphasis"/>
        </w:rPr>
        <w:t>pursuing</w:t>
      </w:r>
      <w:r w:rsidRPr="009D4B78">
        <w:rPr>
          <w:sz w:val="16"/>
        </w:rPr>
        <w:t xml:space="preserve"> to our current problems are highly technical and legal in nature, which </w:t>
      </w:r>
      <w:r w:rsidRPr="009D4B78">
        <w:rPr>
          <w:rStyle w:val="StyleUnderline"/>
        </w:rPr>
        <w:t>means</w:t>
      </w:r>
      <w:r w:rsidRPr="009D4B78">
        <w:rPr>
          <w:sz w:val="16"/>
        </w:rPr>
        <w:t xml:space="preserve"> that </w:t>
      </w:r>
      <w:r w:rsidRPr="00BF647B">
        <w:rPr>
          <w:rStyle w:val="StyleUnderline"/>
          <w:highlight w:val="cyan"/>
        </w:rPr>
        <w:t>lobbying</w:t>
      </w:r>
      <w:r w:rsidRPr="009D4B78">
        <w:rPr>
          <w:sz w:val="16"/>
        </w:rPr>
        <w:t xml:space="preserve"> and electing </w:t>
      </w:r>
      <w:r w:rsidRPr="00BF647B">
        <w:rPr>
          <w:rStyle w:val="Emphasis"/>
          <w:highlight w:val="cyan"/>
        </w:rPr>
        <w:t>Democrats</w:t>
      </w:r>
      <w:r w:rsidRPr="009D4B78">
        <w:rPr>
          <w:sz w:val="16"/>
        </w:rPr>
        <w:t xml:space="preserve"> often </w:t>
      </w:r>
      <w:r w:rsidRPr="009D4B78">
        <w:rPr>
          <w:rStyle w:val="StyleUnderline"/>
        </w:rPr>
        <w:t>becomes their</w:t>
      </w:r>
      <w:r w:rsidRPr="009D4B78">
        <w:rPr>
          <w:sz w:val="16"/>
        </w:rPr>
        <w:t xml:space="preserve"> </w:t>
      </w:r>
      <w:r w:rsidRPr="009D4B78">
        <w:rPr>
          <w:rStyle w:val="Emphasis"/>
        </w:rPr>
        <w:t>top priority</w:t>
      </w:r>
      <w:r w:rsidRPr="009D4B78">
        <w:rPr>
          <w:sz w:val="16"/>
        </w:rPr>
        <w:t xml:space="preserve">. Laws are important, but </w:t>
      </w:r>
      <w:r w:rsidRPr="00BF647B">
        <w:rPr>
          <w:rStyle w:val="StyleUnderline"/>
          <w:highlight w:val="cyan"/>
        </w:rPr>
        <w:t>unions should spend</w:t>
      </w:r>
      <w:r w:rsidRPr="009D4B78">
        <w:rPr>
          <w:sz w:val="16"/>
        </w:rPr>
        <w:t xml:space="preserve"> far </w:t>
      </w:r>
      <w:r w:rsidRPr="009D4B78">
        <w:rPr>
          <w:rStyle w:val="StyleUnderline"/>
        </w:rPr>
        <w:t xml:space="preserve">more </w:t>
      </w:r>
      <w:r w:rsidRPr="00BF647B">
        <w:rPr>
          <w:rStyle w:val="StyleUnderline"/>
          <w:highlight w:val="cyan"/>
        </w:rPr>
        <w:t>time</w:t>
      </w:r>
      <w:r w:rsidRPr="009D4B78">
        <w:rPr>
          <w:sz w:val="16"/>
        </w:rPr>
        <w:t xml:space="preserve"> and resources on </w:t>
      </w:r>
      <w:r w:rsidRPr="00BF647B">
        <w:rPr>
          <w:rStyle w:val="StyleUnderline"/>
          <w:highlight w:val="cyan"/>
        </w:rPr>
        <w:t>organizing</w:t>
      </w:r>
      <w:r w:rsidRPr="009D4B78">
        <w:rPr>
          <w:sz w:val="16"/>
        </w:rPr>
        <w:t xml:space="preserve"> comprehensive campaigns that build support among </w:t>
      </w:r>
      <w:r w:rsidRPr="009D4B78">
        <w:rPr>
          <w:rStyle w:val="StyleUnderline"/>
        </w:rPr>
        <w:t>large</w:t>
      </w:r>
      <w:r w:rsidRPr="009D4B78">
        <w:rPr>
          <w:sz w:val="16"/>
        </w:rPr>
        <w:t xml:space="preserve"> </w:t>
      </w:r>
      <w:r w:rsidRPr="00BF647B">
        <w:rPr>
          <w:rStyle w:val="Emphasis"/>
          <w:highlight w:val="cyan"/>
        </w:rPr>
        <w:t>majorities</w:t>
      </w:r>
      <w:r w:rsidRPr="00BF647B">
        <w:rPr>
          <w:sz w:val="16"/>
          <w:highlight w:val="cyan"/>
        </w:rPr>
        <w:t xml:space="preserve"> </w:t>
      </w:r>
      <w:r w:rsidRPr="00BF647B">
        <w:rPr>
          <w:rStyle w:val="StyleUnderline"/>
          <w:highlight w:val="cyan"/>
        </w:rPr>
        <w:t>of workers</w:t>
      </w:r>
      <w:r w:rsidRPr="009D4B78">
        <w:rPr>
          <w:sz w:val="16"/>
        </w:rPr>
        <w:t xml:space="preserve">, </w:t>
      </w:r>
      <w:r w:rsidRPr="009D4B78">
        <w:rPr>
          <w:rStyle w:val="StyleUnderline"/>
        </w:rPr>
        <w:t>winning them over to a</w:t>
      </w:r>
      <w:r w:rsidRPr="009D4B78">
        <w:rPr>
          <w:sz w:val="16"/>
        </w:rPr>
        <w:t xml:space="preserve"> </w:t>
      </w:r>
      <w:r w:rsidRPr="009D4B78">
        <w:rPr>
          <w:rStyle w:val="Emphasis"/>
        </w:rPr>
        <w:t>plan</w:t>
      </w:r>
      <w:r w:rsidRPr="009D4B78">
        <w:rPr>
          <w:sz w:val="16"/>
        </w:rPr>
        <w:t xml:space="preserve"> for collective action </w:t>
      </w:r>
      <w:r w:rsidRPr="009D4B78">
        <w:rPr>
          <w:rStyle w:val="StyleUnderline"/>
        </w:rPr>
        <w:t>that can change</w:t>
      </w:r>
      <w:r w:rsidRPr="009D4B78">
        <w:rPr>
          <w:sz w:val="16"/>
        </w:rPr>
        <w:t xml:space="preserve"> </w:t>
      </w:r>
      <w:r w:rsidRPr="009D4B78">
        <w:rPr>
          <w:rStyle w:val="Emphasis"/>
        </w:rPr>
        <w:t>conditions</w:t>
      </w:r>
      <w:r w:rsidRPr="009D4B78">
        <w:rPr>
          <w:sz w:val="16"/>
        </w:rPr>
        <w:t xml:space="preserve"> on the job and in the community.</w:t>
      </w:r>
    </w:p>
    <w:p w14:paraId="141CF1FF" w14:textId="77777777" w:rsidR="0086153A" w:rsidRDefault="0086153A" w:rsidP="0086153A">
      <w:pPr>
        <w:rPr>
          <w:sz w:val="16"/>
        </w:rPr>
      </w:pPr>
      <w:r w:rsidRPr="009D4B78">
        <w:rPr>
          <w:sz w:val="16"/>
        </w:rPr>
        <w:t xml:space="preserve">Instead of this kind of organizing, </w:t>
      </w:r>
      <w:r w:rsidRPr="00BF647B">
        <w:rPr>
          <w:rStyle w:val="StyleUnderline"/>
          <w:highlight w:val="cyan"/>
        </w:rPr>
        <w:t>what we’ve</w:t>
      </w:r>
      <w:r w:rsidRPr="00BF647B">
        <w:rPr>
          <w:sz w:val="16"/>
          <w:highlight w:val="cyan"/>
        </w:rPr>
        <w:t xml:space="preserve"> </w:t>
      </w:r>
      <w:r w:rsidRPr="00BF647B">
        <w:rPr>
          <w:rStyle w:val="Emphasis"/>
          <w:highlight w:val="cyan"/>
        </w:rPr>
        <w:t>seen</w:t>
      </w:r>
      <w:r w:rsidRPr="009D4B78">
        <w:rPr>
          <w:sz w:val="16"/>
        </w:rPr>
        <w:t xml:space="preserve"> over the past few decades </w:t>
      </w:r>
      <w:r w:rsidRPr="00BF647B">
        <w:rPr>
          <w:rStyle w:val="StyleUnderline"/>
          <w:highlight w:val="cyan"/>
        </w:rPr>
        <w:t>is the</w:t>
      </w:r>
      <w:r w:rsidRPr="009D4B78">
        <w:rPr>
          <w:sz w:val="16"/>
        </w:rPr>
        <w:t xml:space="preserve"> increasing </w:t>
      </w:r>
      <w:r w:rsidRPr="00BF647B">
        <w:rPr>
          <w:rStyle w:val="Emphasis"/>
          <w:highlight w:val="cyan"/>
        </w:rPr>
        <w:t>confinement</w:t>
      </w:r>
      <w:r w:rsidRPr="00BF647B">
        <w:rPr>
          <w:sz w:val="16"/>
          <w:highlight w:val="cyan"/>
        </w:rPr>
        <w:t xml:space="preserve"> </w:t>
      </w:r>
      <w:r w:rsidRPr="00BF647B">
        <w:rPr>
          <w:rStyle w:val="StyleUnderline"/>
          <w:highlight w:val="cyan"/>
        </w:rPr>
        <w:t>of class struggle to</w:t>
      </w:r>
      <w:r w:rsidRPr="009D4B78">
        <w:rPr>
          <w:sz w:val="16"/>
        </w:rPr>
        <w:t xml:space="preserve"> </w:t>
      </w:r>
      <w:r w:rsidRPr="009D4B78">
        <w:rPr>
          <w:rStyle w:val="Emphasis"/>
        </w:rPr>
        <w:t xml:space="preserve">smaller and </w:t>
      </w:r>
      <w:r w:rsidRPr="00BF647B">
        <w:rPr>
          <w:rStyle w:val="Emphasis"/>
          <w:highlight w:val="cyan"/>
        </w:rPr>
        <w:t>smaller</w:t>
      </w:r>
      <w:r w:rsidRPr="00BF647B">
        <w:rPr>
          <w:sz w:val="16"/>
          <w:highlight w:val="cyan"/>
        </w:rPr>
        <w:t xml:space="preserve"> </w:t>
      </w:r>
      <w:r w:rsidRPr="00BF647B">
        <w:rPr>
          <w:rStyle w:val="StyleUnderline"/>
          <w:highlight w:val="cyan"/>
        </w:rPr>
        <w:t>segments</w:t>
      </w:r>
      <w:r w:rsidRPr="009D4B78">
        <w:rPr>
          <w:rStyle w:val="StyleUnderline"/>
        </w:rPr>
        <w:t xml:space="preserve"> of</w:t>
      </w:r>
      <w:r w:rsidRPr="009D4B78">
        <w:rPr>
          <w:sz w:val="16"/>
        </w:rPr>
        <w:t xml:space="preserve"> </w:t>
      </w:r>
      <w:r w:rsidRPr="009D4B78">
        <w:rPr>
          <w:rStyle w:val="Emphasis"/>
        </w:rPr>
        <w:t>workers</w:t>
      </w:r>
      <w:r w:rsidRPr="009D4B78">
        <w:rPr>
          <w:sz w:val="16"/>
        </w:rPr>
        <w:t xml:space="preserve">. Few unions these days aim to represent all workers in an industry. How many unions are engaged in pattern bargaining and setting contract standards across an industry or openly organizing toward a master agreement? To your point, Shaun, </w:t>
      </w:r>
      <w:r w:rsidRPr="00BF647B">
        <w:rPr>
          <w:rStyle w:val="StyleUnderline"/>
        </w:rPr>
        <w:t>unions have</w:t>
      </w:r>
      <w:r w:rsidRPr="009D4B78">
        <w:rPr>
          <w:rStyle w:val="StyleUnderline"/>
        </w:rPr>
        <w:t xml:space="preserve"> become</w:t>
      </w:r>
      <w:r w:rsidRPr="009D4B78">
        <w:rPr>
          <w:sz w:val="16"/>
        </w:rPr>
        <w:t xml:space="preserve"> </w:t>
      </w:r>
      <w:r w:rsidRPr="009D4B78">
        <w:rPr>
          <w:rStyle w:val="Emphasis"/>
        </w:rPr>
        <w:t>limited</w:t>
      </w:r>
      <w:r w:rsidRPr="009D4B78">
        <w:rPr>
          <w:sz w:val="16"/>
        </w:rPr>
        <w:t xml:space="preserve"> to firm-level representation. Or even just a bargaining unit within a firm, since many do not even try to organize everyone who works for the same employer.</w:t>
      </w:r>
    </w:p>
    <w:p w14:paraId="51720997" w14:textId="77777777" w:rsidR="0086153A" w:rsidRDefault="0086153A" w:rsidP="0086153A">
      <w:pPr>
        <w:pStyle w:val="Heading3"/>
      </w:pPr>
      <w:r>
        <w:t>Worker Control---1AR</w:t>
      </w:r>
    </w:p>
    <w:p w14:paraId="1EE6D3A1" w14:textId="77777777" w:rsidR="0086153A" w:rsidRDefault="0086153A" w:rsidP="0086153A">
      <w:pPr>
        <w:pStyle w:val="Analytics"/>
      </w:pPr>
      <w:r>
        <w:t xml:space="preserve">Worker control </w:t>
      </w:r>
      <w:r>
        <w:rPr>
          <w:u w:val="single"/>
        </w:rPr>
        <w:t>nukes</w:t>
      </w:r>
      <w:r>
        <w:t xml:space="preserve"> growth. Bosses are </w:t>
      </w:r>
      <w:r>
        <w:rPr>
          <w:u w:val="single"/>
        </w:rPr>
        <w:t>key</w:t>
      </w:r>
      <w:r>
        <w:t xml:space="preserve"> to mediate </w:t>
      </w:r>
      <w:r>
        <w:rPr>
          <w:u w:val="single"/>
        </w:rPr>
        <w:t>disagreements</w:t>
      </w:r>
      <w:r>
        <w:t xml:space="preserve"> about working conditions, labor allocation, and </w:t>
      </w:r>
      <w:r>
        <w:rPr>
          <w:u w:val="single"/>
        </w:rPr>
        <w:t>inefficiencies</w:t>
      </w:r>
      <w:r>
        <w:t xml:space="preserve"> resulting from info and expertise asymmetries. That’s Nickerson. Not every employee </w:t>
      </w:r>
      <w:r>
        <w:rPr>
          <w:u w:val="single"/>
        </w:rPr>
        <w:t>wants</w:t>
      </w:r>
      <w:r>
        <w:t xml:space="preserve"> autonomy and </w:t>
      </w:r>
      <w:r>
        <w:rPr>
          <w:u w:val="single"/>
        </w:rPr>
        <w:t>Zappos</w:t>
      </w:r>
      <w:r>
        <w:t xml:space="preserve"> prove that workers respond by </w:t>
      </w:r>
      <w:r>
        <w:rPr>
          <w:u w:val="single"/>
        </w:rPr>
        <w:t>quiet quitting</w:t>
      </w:r>
      <w:r>
        <w:t>. That’s Foss.</w:t>
      </w:r>
    </w:p>
    <w:p w14:paraId="0579C85B" w14:textId="77777777" w:rsidR="0086153A" w:rsidRPr="0086153A" w:rsidRDefault="0086153A" w:rsidP="0086153A"/>
    <w:sectPr w:rsidR="0086153A" w:rsidRPr="008615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D6DA3" w14:textId="77777777" w:rsidR="00497C9D" w:rsidRDefault="00497C9D" w:rsidP="00066D2C">
      <w:pPr>
        <w:spacing w:after="0" w:line="240" w:lineRule="auto"/>
      </w:pPr>
      <w:r>
        <w:separator/>
      </w:r>
    </w:p>
  </w:endnote>
  <w:endnote w:type="continuationSeparator" w:id="0">
    <w:p w14:paraId="6A36EF7C" w14:textId="77777777" w:rsidR="00497C9D" w:rsidRDefault="00497C9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6B7BC" w14:textId="77777777" w:rsidR="00497C9D" w:rsidRDefault="00497C9D" w:rsidP="00066D2C">
      <w:pPr>
        <w:spacing w:after="0" w:line="240" w:lineRule="auto"/>
      </w:pPr>
      <w:r>
        <w:separator/>
      </w:r>
    </w:p>
  </w:footnote>
  <w:footnote w:type="continuationSeparator" w:id="0">
    <w:p w14:paraId="14F9B797" w14:textId="77777777" w:rsidR="00497C9D" w:rsidRDefault="00497C9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5092288832"/>
    <w:docVar w:name="VerbatimVersion" w:val="6.0.0"/>
    <w:docVar w:name="WordVersion" w:val="16.0"/>
  </w:docVars>
  <w:rsids>
    <w:rsidRoot w:val="0037063D"/>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0B7D"/>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3D"/>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97C9D"/>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6EB"/>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153A"/>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4FD2"/>
    <w:rsid w:val="009C01EF"/>
    <w:rsid w:val="009C050D"/>
    <w:rsid w:val="009C06D3"/>
    <w:rsid w:val="009C1312"/>
    <w:rsid w:val="009C6DFD"/>
    <w:rsid w:val="009C7060"/>
    <w:rsid w:val="009D0D7E"/>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D496D"/>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A21"/>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3D40"/>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122"/>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9E5D3"/>
  <w15:chartTrackingRefBased/>
  <w15:docId w15:val="{8BFC81F1-7F03-404B-B7C1-620C6F3D5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7063D"/>
    <w:rPr>
      <w:rFonts w:ascii="Calibri" w:hAnsi="Calibri" w:cs="Calibri"/>
    </w:rPr>
  </w:style>
  <w:style w:type="paragraph" w:styleId="Heading1">
    <w:name w:val="heading 1"/>
    <w:aliases w:val="Pocket"/>
    <w:basedOn w:val="Normal"/>
    <w:next w:val="Normal"/>
    <w:link w:val="Heading1Char"/>
    <w:qFormat/>
    <w:rsid w:val="003706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706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3706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TAG,No Spacing1,No Spacing11,No Spacing111,No Spacing112,No Spacing1121,No Spacing2,Debate Text,Read stuff,t,T,ta, Ch"/>
    <w:basedOn w:val="Normal"/>
    <w:next w:val="Normal"/>
    <w:link w:val="Heading4Char"/>
    <w:uiPriority w:val="3"/>
    <w:qFormat/>
    <w:rsid w:val="0037063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7063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706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063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37063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7063D"/>
    <w:rPr>
      <w:color w:val="auto"/>
      <w:u w:val="none"/>
    </w:rPr>
  </w:style>
  <w:style w:type="character" w:customStyle="1" w:styleId="Heading1Char">
    <w:name w:val="Heading 1 Char"/>
    <w:aliases w:val="Pocket Char"/>
    <w:basedOn w:val="DefaultParagraphFont"/>
    <w:link w:val="Heading1"/>
    <w:rsid w:val="003706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7063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2"/>
    <w:rsid w:val="0037063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 Char,TAG Char,No Spacing1 Char,No Spacing11 Char,Read stuff Char"/>
    <w:basedOn w:val="DefaultParagraphFont"/>
    <w:link w:val="Heading4"/>
    <w:uiPriority w:val="3"/>
    <w:rsid w:val="0037063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37063D"/>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Bo,B,S,9.5 p,8"/>
    <w:basedOn w:val="DefaultParagraphFont"/>
    <w:uiPriority w:val="7"/>
    <w:qFormat/>
    <w:rsid w:val="0037063D"/>
    <w:rPr>
      <w:b w:val="0"/>
      <w:sz w:val="22"/>
      <w:u w:val="single"/>
    </w:rPr>
  </w:style>
  <w:style w:type="character" w:styleId="Strong">
    <w:name w:val="Strong"/>
    <w:basedOn w:val="DefaultParagraphFont"/>
    <w:uiPriority w:val="22"/>
    <w:semiHidden/>
    <w:qFormat/>
    <w:rsid w:val="0037063D"/>
    <w:rPr>
      <w:b/>
      <w:bCs/>
    </w:rPr>
  </w:style>
  <w:style w:type="character" w:styleId="BookTitle">
    <w:name w:val="Book Title"/>
    <w:basedOn w:val="DefaultParagraphFont"/>
    <w:uiPriority w:val="33"/>
    <w:semiHidden/>
    <w:qFormat/>
    <w:rsid w:val="0037063D"/>
    <w:rPr>
      <w:b/>
      <w:bCs/>
      <w:i/>
      <w:iCs/>
      <w:spacing w:val="5"/>
    </w:rPr>
  </w:style>
  <w:style w:type="character" w:customStyle="1" w:styleId="Heading5Char">
    <w:name w:val="Heading 5 Char"/>
    <w:basedOn w:val="DefaultParagraphFont"/>
    <w:link w:val="Heading5"/>
    <w:uiPriority w:val="9"/>
    <w:semiHidden/>
    <w:rsid w:val="0037063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7063D"/>
  </w:style>
  <w:style w:type="paragraph" w:styleId="Header">
    <w:name w:val="header"/>
    <w:basedOn w:val="Normal"/>
    <w:link w:val="HeaderChar"/>
    <w:uiPriority w:val="99"/>
    <w:semiHidden/>
    <w:rsid w:val="003706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063D"/>
    <w:rPr>
      <w:rFonts w:ascii="Calibri" w:hAnsi="Calibri" w:cs="Calibri"/>
    </w:rPr>
  </w:style>
  <w:style w:type="paragraph" w:styleId="Footer">
    <w:name w:val="footer"/>
    <w:basedOn w:val="Normal"/>
    <w:link w:val="FooterChar"/>
    <w:uiPriority w:val="99"/>
    <w:semiHidden/>
    <w:rsid w:val="003706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063D"/>
    <w:rPr>
      <w:rFonts w:ascii="Calibri" w:hAnsi="Calibri" w:cs="Calibri"/>
    </w:rPr>
  </w:style>
  <w:style w:type="paragraph" w:styleId="BodyText">
    <w:name w:val="Body Text"/>
    <w:basedOn w:val="Normal"/>
    <w:link w:val="BodyTextChar"/>
    <w:uiPriority w:val="99"/>
    <w:semiHidden/>
    <w:unhideWhenUsed/>
    <w:rsid w:val="0037063D"/>
    <w:pPr>
      <w:spacing w:after="120"/>
    </w:pPr>
  </w:style>
  <w:style w:type="character" w:customStyle="1" w:styleId="BodyTextChar">
    <w:name w:val="Body Text Char"/>
    <w:basedOn w:val="DefaultParagraphFont"/>
    <w:link w:val="BodyText"/>
    <w:uiPriority w:val="99"/>
    <w:semiHidden/>
    <w:rsid w:val="0037063D"/>
    <w:rPr>
      <w:rFonts w:ascii="Calibri" w:hAnsi="Calibri" w:cs="Calibri"/>
    </w:rPr>
  </w:style>
  <w:style w:type="paragraph" w:styleId="NoSpacing">
    <w:name w:val="No Spacing"/>
    <w:link w:val="NoSpacingChar"/>
    <w:uiPriority w:val="99"/>
    <w:semiHidden/>
    <w:unhideWhenUsed/>
    <w:qFormat/>
    <w:rsid w:val="0037063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7063D"/>
    <w:rPr>
      <w:rFonts w:ascii="Calibri" w:hAnsi="Calibri" w:cs="Calibri"/>
    </w:rPr>
  </w:style>
  <w:style w:type="character" w:styleId="Hyperlink">
    <w:name w:val="Hyperlink"/>
    <w:basedOn w:val="DefaultParagraphFont"/>
    <w:uiPriority w:val="99"/>
    <w:unhideWhenUsed/>
    <w:rsid w:val="0037063D"/>
    <w:rPr>
      <w:color w:val="0563C1" w:themeColor="hyperlink"/>
      <w:u w:val="single"/>
    </w:rPr>
  </w:style>
  <w:style w:type="character" w:styleId="UnresolvedMention">
    <w:name w:val="Unresolved Mention"/>
    <w:basedOn w:val="DefaultParagraphFont"/>
    <w:uiPriority w:val="99"/>
    <w:semiHidden/>
    <w:unhideWhenUsed/>
    <w:rsid w:val="0037063D"/>
    <w:rPr>
      <w:color w:val="605E5C"/>
      <w:shd w:val="clear" w:color="auto" w:fill="E1DFDD"/>
    </w:rPr>
  </w:style>
  <w:style w:type="paragraph" w:customStyle="1" w:styleId="Analytics">
    <w:name w:val="Analytics"/>
    <w:basedOn w:val="Heading4"/>
    <w:link w:val="AnalyticsChar"/>
    <w:uiPriority w:val="5"/>
    <w:qFormat/>
    <w:rsid w:val="00CD3D40"/>
    <w:rPr>
      <w:color w:val="000000" w:themeColor="text1"/>
    </w:rPr>
  </w:style>
  <w:style w:type="character" w:customStyle="1" w:styleId="AnalyticsChar">
    <w:name w:val="Analytics Char"/>
    <w:basedOn w:val="DefaultParagraphFont"/>
    <w:link w:val="Analytics"/>
    <w:uiPriority w:val="5"/>
    <w:rsid w:val="00CD3D40"/>
    <w:rPr>
      <w:rFonts w:ascii="Calibri" w:eastAsiaTheme="majorEastAsia" w:hAnsi="Calibri" w:cstheme="majorBidi"/>
      <w:b/>
      <w:iCs/>
      <w:color w:val="000000" w:themeColor="text1"/>
      <w:sz w:val="26"/>
    </w:rPr>
  </w:style>
  <w:style w:type="paragraph" w:customStyle="1" w:styleId="textbold">
    <w:name w:val="text bold"/>
    <w:basedOn w:val="Normal"/>
    <w:link w:val="Emphasis"/>
    <w:uiPriority w:val="8"/>
    <w:qFormat/>
    <w:rsid w:val="0086153A"/>
    <w:pPr>
      <w:pBdr>
        <w:top w:val="single" w:sz="4" w:space="0" w:color="auto" w:shadow="1"/>
        <w:left w:val="single" w:sz="4" w:space="0" w:color="auto" w:shadow="1"/>
        <w:bottom w:val="single" w:sz="4" w:space="0" w:color="auto" w:shadow="1"/>
        <w:right w:val="single" w:sz="4" w:space="0" w:color="auto" w:shadow="1"/>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2401</Words>
  <Characters>13689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2</cp:revision>
  <dcterms:created xsi:type="dcterms:W3CDTF">2026-01-17T15:08:00Z</dcterms:created>
  <dcterms:modified xsi:type="dcterms:W3CDTF">2026-01-17T17:48:00Z</dcterms:modified>
</cp:coreProperties>
</file>